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A93C9" w14:textId="7B056F6B" w:rsidR="0067352F" w:rsidRPr="00C16DC3" w:rsidRDefault="0067352F" w:rsidP="00305CDE">
      <w:pPr>
        <w:snapToGrid w:val="0"/>
        <w:jc w:val="center"/>
        <w:rPr>
          <w:rFonts w:asciiTheme="minorEastAsia" w:eastAsiaTheme="minorEastAsia" w:hAnsiTheme="minorEastAsia"/>
          <w:sz w:val="24"/>
          <w:szCs w:val="24"/>
        </w:rPr>
      </w:pPr>
      <w:r w:rsidRPr="00C16DC3">
        <w:rPr>
          <w:rFonts w:asciiTheme="minorEastAsia" w:eastAsiaTheme="minorEastAsia" w:hAnsiTheme="minorEastAsia" w:hint="eastAsia"/>
          <w:sz w:val="24"/>
          <w:szCs w:val="24"/>
        </w:rPr>
        <w:t>令和</w:t>
      </w:r>
      <w:r w:rsidR="001C21B0" w:rsidRPr="00C16DC3">
        <w:rPr>
          <w:rFonts w:asciiTheme="minorEastAsia" w:eastAsiaTheme="minorEastAsia" w:hAnsiTheme="minorEastAsia" w:hint="eastAsia"/>
          <w:sz w:val="24"/>
          <w:szCs w:val="24"/>
        </w:rPr>
        <w:t>７</w:t>
      </w:r>
      <w:r w:rsidRPr="00C16DC3">
        <w:rPr>
          <w:rFonts w:asciiTheme="minorEastAsia" w:eastAsiaTheme="minorEastAsia" w:hAnsiTheme="minorEastAsia" w:hint="eastAsia"/>
          <w:sz w:val="24"/>
          <w:szCs w:val="24"/>
        </w:rPr>
        <w:t xml:space="preserve">年度県民教養講座　</w:t>
      </w:r>
      <w:r w:rsidRPr="00C16DC3">
        <w:rPr>
          <w:rFonts w:asciiTheme="minorEastAsia" w:eastAsiaTheme="minorEastAsia" w:hAnsiTheme="minorEastAsia" w:hint="eastAsia"/>
          <w:bCs/>
          <w:sz w:val="24"/>
          <w:szCs w:val="24"/>
        </w:rPr>
        <w:t>管理職セミナー</w:t>
      </w:r>
      <w:r w:rsidRPr="00C16DC3">
        <w:rPr>
          <w:rFonts w:asciiTheme="minorEastAsia" w:eastAsiaTheme="minorEastAsia" w:hAnsiTheme="minorEastAsia"/>
          <w:bCs/>
          <w:sz w:val="24"/>
          <w:szCs w:val="24"/>
        </w:rPr>
        <w:t xml:space="preserve"> </w:t>
      </w:r>
      <w:r w:rsidRPr="00C16DC3">
        <w:rPr>
          <w:rFonts w:asciiTheme="minorEastAsia" w:eastAsiaTheme="minorEastAsia" w:hAnsiTheme="minorEastAsia" w:hint="eastAsia"/>
          <w:bCs/>
          <w:sz w:val="24"/>
          <w:szCs w:val="24"/>
        </w:rPr>
        <w:t>開催要綱</w:t>
      </w:r>
    </w:p>
    <w:p w14:paraId="01843C59" w14:textId="31653C2F" w:rsidR="0067352F" w:rsidRPr="00C16DC3" w:rsidRDefault="0067352F" w:rsidP="00305CDE">
      <w:pPr>
        <w:snapToGrid w:val="0"/>
        <w:jc w:val="center"/>
        <w:rPr>
          <w:rFonts w:asciiTheme="minorEastAsia" w:eastAsiaTheme="minorEastAsia" w:hAnsiTheme="minorEastAsia"/>
          <w:bCs/>
          <w:sz w:val="20"/>
          <w:szCs w:val="20"/>
        </w:rPr>
      </w:pPr>
    </w:p>
    <w:p w14:paraId="644D2C6F" w14:textId="3AFB8069" w:rsidR="0067352F" w:rsidRPr="00C16DC3" w:rsidRDefault="0067352F" w:rsidP="00FF2651">
      <w:pPr>
        <w:snapToGrid w:val="0"/>
        <w:rPr>
          <w:rFonts w:asciiTheme="minorEastAsia" w:eastAsiaTheme="minorEastAsia" w:hAnsiTheme="minorEastAsia"/>
          <w:szCs w:val="21"/>
        </w:rPr>
      </w:pPr>
      <w:r w:rsidRPr="00C16DC3">
        <w:rPr>
          <w:rFonts w:asciiTheme="minorEastAsia" w:eastAsiaTheme="minorEastAsia" w:hAnsiTheme="minorEastAsia" w:hint="eastAsia"/>
          <w:szCs w:val="21"/>
        </w:rPr>
        <w:t xml:space="preserve">１　</w:t>
      </w:r>
      <w:r w:rsidRPr="005413CA">
        <w:rPr>
          <w:rFonts w:asciiTheme="minorEastAsia" w:eastAsiaTheme="minorEastAsia" w:hAnsiTheme="minorEastAsia" w:hint="eastAsia"/>
          <w:spacing w:val="59"/>
          <w:kern w:val="0"/>
          <w:szCs w:val="21"/>
          <w:fitText w:val="864" w:id="-679824127"/>
        </w:rPr>
        <w:t xml:space="preserve">趣　</w:t>
      </w:r>
      <w:r w:rsidRPr="005413CA">
        <w:rPr>
          <w:rFonts w:asciiTheme="minorEastAsia" w:eastAsiaTheme="minorEastAsia" w:hAnsiTheme="minorEastAsia" w:hint="eastAsia"/>
          <w:kern w:val="0"/>
          <w:szCs w:val="21"/>
          <w:fitText w:val="864" w:id="-679824127"/>
        </w:rPr>
        <w:t>旨</w:t>
      </w:r>
    </w:p>
    <w:p w14:paraId="40C4C9BC" w14:textId="7BFAAC94" w:rsidR="007368D0" w:rsidRPr="00C16DC3" w:rsidRDefault="003567C1" w:rsidP="007368D0">
      <w:pPr>
        <w:widowControl/>
        <w:snapToGrid w:val="0"/>
        <w:ind w:left="216" w:hangingChars="100" w:hanging="216"/>
        <w:jc w:val="left"/>
        <w:rPr>
          <w:rFonts w:asciiTheme="minorEastAsia" w:eastAsiaTheme="minorEastAsia" w:hAnsiTheme="minorEastAsia" w:cs="ＭＳ Ｐゴシック"/>
          <w:kern w:val="0"/>
          <w:szCs w:val="21"/>
        </w:rPr>
      </w:pPr>
      <w:r w:rsidRPr="00C16DC3">
        <w:rPr>
          <w:rFonts w:asciiTheme="minorEastAsia" w:eastAsiaTheme="minorEastAsia" w:hAnsiTheme="minorEastAsia" w:cs="ＭＳ Ｐゴシック" w:hint="eastAsia"/>
          <w:kern w:val="0"/>
          <w:szCs w:val="21"/>
        </w:rPr>
        <w:t xml:space="preserve">　  </w:t>
      </w:r>
      <w:r w:rsidR="007368D0" w:rsidRPr="00C16DC3">
        <w:rPr>
          <w:rFonts w:asciiTheme="minorEastAsia" w:eastAsiaTheme="minorEastAsia" w:hAnsiTheme="minorEastAsia" w:cs="ＭＳ Ｐゴシック" w:hint="eastAsia"/>
          <w:kern w:val="0"/>
          <w:szCs w:val="21"/>
        </w:rPr>
        <w:t>労働施策の総合的な推進並びに労働者の雇用の安定及び職業生活の充実等に関する法律等の一部を改正する法律が令和７年６月１１日に公布されました。</w:t>
      </w:r>
      <w:r w:rsidR="00660E13">
        <w:rPr>
          <w:rFonts w:asciiTheme="minorEastAsia" w:eastAsiaTheme="minorEastAsia" w:hAnsiTheme="minorEastAsia" w:cs="ＭＳ Ｐゴシック" w:hint="eastAsia"/>
          <w:kern w:val="0"/>
          <w:szCs w:val="21"/>
        </w:rPr>
        <w:t>この法律は</w:t>
      </w:r>
      <w:r w:rsidR="007211AF">
        <w:rPr>
          <w:rFonts w:asciiTheme="minorEastAsia" w:eastAsiaTheme="minorEastAsia" w:hAnsiTheme="minorEastAsia" w:cs="ＭＳ Ｐゴシック" w:hint="eastAsia"/>
          <w:kern w:val="0"/>
          <w:szCs w:val="21"/>
        </w:rPr>
        <w:t>令和８年</w:t>
      </w:r>
      <w:r w:rsidR="00A225F2">
        <w:rPr>
          <w:rFonts w:asciiTheme="minorEastAsia" w:eastAsiaTheme="minorEastAsia" w:hAnsiTheme="minorEastAsia" w:cs="ＭＳ Ｐゴシック" w:hint="eastAsia"/>
          <w:kern w:val="0"/>
          <w:szCs w:val="21"/>
        </w:rPr>
        <w:t>末</w:t>
      </w:r>
      <w:r w:rsidR="00436054">
        <w:rPr>
          <w:rFonts w:asciiTheme="minorEastAsia" w:eastAsiaTheme="minorEastAsia" w:hAnsiTheme="minorEastAsia" w:cs="ＭＳ Ｐゴシック" w:hint="eastAsia"/>
          <w:kern w:val="0"/>
          <w:szCs w:val="21"/>
        </w:rPr>
        <w:t>まで</w:t>
      </w:r>
      <w:r w:rsidR="007211AF">
        <w:rPr>
          <w:rFonts w:asciiTheme="minorEastAsia" w:eastAsiaTheme="minorEastAsia" w:hAnsiTheme="minorEastAsia" w:cs="ＭＳ Ｐゴシック" w:hint="eastAsia"/>
          <w:kern w:val="0"/>
          <w:szCs w:val="21"/>
        </w:rPr>
        <w:t>には施行され、</w:t>
      </w:r>
      <w:r w:rsidR="007368D0" w:rsidRPr="00C16DC3">
        <w:rPr>
          <w:rFonts w:asciiTheme="minorEastAsia" w:eastAsiaTheme="minorEastAsia" w:hAnsiTheme="minorEastAsia" w:cs="ＭＳ Ｐゴシック" w:hint="eastAsia"/>
          <w:kern w:val="0"/>
          <w:szCs w:val="21"/>
        </w:rPr>
        <w:t>カスタマーハラスメントや求職者等に対するセクシュアルハラスメントを防止するために、雇用管理上必要な措置を講じることが事業主の義務となります。</w:t>
      </w:r>
    </w:p>
    <w:p w14:paraId="76BA1C1A" w14:textId="171CED06" w:rsidR="007368D0" w:rsidRPr="00C16DC3" w:rsidRDefault="007368D0" w:rsidP="007368D0">
      <w:pPr>
        <w:widowControl/>
        <w:snapToGrid w:val="0"/>
        <w:ind w:leftChars="100" w:left="216" w:firstLineChars="100" w:firstLine="216"/>
        <w:jc w:val="left"/>
        <w:rPr>
          <w:rFonts w:asciiTheme="minorEastAsia" w:eastAsiaTheme="minorEastAsia" w:hAnsiTheme="minorEastAsia" w:cs="ＭＳ Ｐゴシック"/>
          <w:kern w:val="0"/>
          <w:szCs w:val="21"/>
        </w:rPr>
      </w:pPr>
      <w:r w:rsidRPr="00C16DC3">
        <w:rPr>
          <w:rFonts w:asciiTheme="minorEastAsia" w:eastAsiaTheme="minorEastAsia" w:hAnsiTheme="minorEastAsia" w:cs="ＭＳ Ｐゴシック" w:hint="eastAsia"/>
          <w:kern w:val="0"/>
          <w:szCs w:val="21"/>
        </w:rPr>
        <w:t>従業員を守る（指導する）立場にある管理職が、カスハラ等ハラスメントに対する職員の相談に適切に対応しなければ離職にもつながり、事業運営に大きな影響をもたらします。</w:t>
      </w:r>
    </w:p>
    <w:p w14:paraId="30A19AD1" w14:textId="1A26F343" w:rsidR="0067352F" w:rsidRPr="00C16DC3" w:rsidRDefault="0089729E" w:rsidP="007368D0">
      <w:pPr>
        <w:widowControl/>
        <w:snapToGrid w:val="0"/>
        <w:ind w:leftChars="100" w:left="216" w:firstLineChars="100" w:firstLine="216"/>
        <w:jc w:val="left"/>
        <w:rPr>
          <w:rFonts w:asciiTheme="minorEastAsia" w:eastAsiaTheme="minorEastAsia" w:hAnsiTheme="minorEastAsia" w:cs="ＭＳ Ｐゴシック"/>
          <w:kern w:val="0"/>
          <w:szCs w:val="21"/>
        </w:rPr>
      </w:pPr>
      <w:r w:rsidRPr="00C16DC3">
        <w:rPr>
          <w:rFonts w:asciiTheme="minorEastAsia" w:eastAsiaTheme="minorEastAsia" w:hAnsiTheme="minorEastAsia" w:cs="ＭＳ Ｐゴシック" w:hint="eastAsia"/>
          <w:kern w:val="0"/>
          <w:szCs w:val="21"/>
        </w:rPr>
        <w:t>本セミナーは、</w:t>
      </w:r>
      <w:r w:rsidR="007368D0" w:rsidRPr="00C16DC3">
        <w:rPr>
          <w:rFonts w:asciiTheme="minorEastAsia" w:eastAsiaTheme="minorEastAsia" w:hAnsiTheme="minorEastAsia" w:cs="ＭＳ Ｐゴシック" w:hint="eastAsia"/>
          <w:kern w:val="0"/>
          <w:szCs w:val="21"/>
        </w:rPr>
        <w:t>カスタマーハラスメントに対応するための体制づくりについて学び、組織における人材の確保・定着に資することを目的に開催します。</w:t>
      </w:r>
    </w:p>
    <w:p w14:paraId="246A8235" w14:textId="4DBD0EC4" w:rsidR="00C16DC3" w:rsidRPr="00C16DC3" w:rsidRDefault="00C16DC3" w:rsidP="007368D0">
      <w:pPr>
        <w:widowControl/>
        <w:snapToGrid w:val="0"/>
        <w:ind w:leftChars="100" w:left="216" w:firstLineChars="100" w:firstLine="216"/>
        <w:jc w:val="left"/>
        <w:rPr>
          <w:rFonts w:asciiTheme="minorEastAsia" w:eastAsiaTheme="minorEastAsia" w:hAnsiTheme="minorEastAsia"/>
          <w:szCs w:val="21"/>
        </w:rPr>
      </w:pPr>
    </w:p>
    <w:p w14:paraId="7972F923" w14:textId="2C7F7469" w:rsidR="00227E91" w:rsidRPr="00C16DC3" w:rsidRDefault="00227E91" w:rsidP="00305CDE">
      <w:pPr>
        <w:tabs>
          <w:tab w:val="left" w:pos="1560"/>
        </w:tabs>
        <w:snapToGrid w:val="0"/>
        <w:rPr>
          <w:rFonts w:asciiTheme="minorEastAsia" w:eastAsiaTheme="minorEastAsia" w:hAnsiTheme="minorEastAsia"/>
          <w:szCs w:val="21"/>
        </w:rPr>
      </w:pPr>
      <w:r w:rsidRPr="00C16DC3">
        <w:rPr>
          <w:rFonts w:asciiTheme="minorEastAsia" w:eastAsiaTheme="minorEastAsia" w:hAnsiTheme="minorEastAsia" w:hint="eastAsia"/>
          <w:szCs w:val="21"/>
        </w:rPr>
        <w:t xml:space="preserve">２　</w:t>
      </w:r>
      <w:r w:rsidRPr="005413CA">
        <w:rPr>
          <w:rFonts w:asciiTheme="minorEastAsia" w:eastAsiaTheme="minorEastAsia" w:hAnsiTheme="minorEastAsia" w:hint="eastAsia"/>
          <w:spacing w:val="59"/>
          <w:kern w:val="0"/>
          <w:szCs w:val="21"/>
          <w:fitText w:val="864" w:id="-679823872"/>
        </w:rPr>
        <w:t xml:space="preserve">主　</w:t>
      </w:r>
      <w:r w:rsidRPr="005413CA">
        <w:rPr>
          <w:rFonts w:asciiTheme="minorEastAsia" w:eastAsiaTheme="minorEastAsia" w:hAnsiTheme="minorEastAsia" w:hint="eastAsia"/>
          <w:kern w:val="0"/>
          <w:szCs w:val="21"/>
          <w:fitText w:val="864" w:id="-679823872"/>
        </w:rPr>
        <w:t>催</w:t>
      </w:r>
      <w:r w:rsidRPr="00C16DC3">
        <w:rPr>
          <w:rFonts w:asciiTheme="minorEastAsia" w:eastAsiaTheme="minorEastAsia" w:hAnsiTheme="minorEastAsia" w:hint="eastAsia"/>
          <w:szCs w:val="21"/>
        </w:rPr>
        <w:t xml:space="preserve">　</w:t>
      </w:r>
      <w:r w:rsidR="008713D3" w:rsidRPr="00C16DC3">
        <w:rPr>
          <w:rFonts w:asciiTheme="minorEastAsia" w:eastAsiaTheme="minorEastAsia" w:hAnsiTheme="minorEastAsia" w:hint="eastAsia"/>
          <w:szCs w:val="21"/>
        </w:rPr>
        <w:t xml:space="preserve">  </w:t>
      </w:r>
      <w:r w:rsidRPr="00C16DC3">
        <w:rPr>
          <w:rFonts w:asciiTheme="minorEastAsia" w:eastAsiaTheme="minorEastAsia" w:hAnsiTheme="minorEastAsia" w:hint="eastAsia"/>
          <w:szCs w:val="21"/>
        </w:rPr>
        <w:t>一般財団法人　沖縄県社会福祉事業共済会</w:t>
      </w:r>
    </w:p>
    <w:p w14:paraId="4ACCA634" w14:textId="53F470AF" w:rsidR="00821F41" w:rsidRPr="00C16DC3" w:rsidRDefault="00821F41" w:rsidP="007F5AC0">
      <w:pPr>
        <w:tabs>
          <w:tab w:val="left" w:pos="1560"/>
        </w:tabs>
        <w:snapToGrid w:val="0"/>
        <w:spacing w:line="144" w:lineRule="auto"/>
        <w:rPr>
          <w:rFonts w:asciiTheme="minorEastAsia" w:eastAsiaTheme="minorEastAsia" w:hAnsiTheme="minorEastAsia"/>
          <w:szCs w:val="21"/>
        </w:rPr>
      </w:pPr>
    </w:p>
    <w:p w14:paraId="281107B6" w14:textId="7457ECB3" w:rsidR="00227E91" w:rsidRPr="00C16DC3" w:rsidRDefault="00227E91" w:rsidP="00305CDE">
      <w:pPr>
        <w:snapToGrid w:val="0"/>
        <w:rPr>
          <w:rFonts w:asciiTheme="minorEastAsia" w:eastAsiaTheme="minorEastAsia" w:hAnsiTheme="minorEastAsia"/>
          <w:szCs w:val="21"/>
        </w:rPr>
      </w:pPr>
      <w:r w:rsidRPr="00C16DC3">
        <w:rPr>
          <w:rFonts w:asciiTheme="minorEastAsia" w:eastAsiaTheme="minorEastAsia" w:hAnsiTheme="minorEastAsia" w:hint="eastAsia"/>
          <w:szCs w:val="21"/>
        </w:rPr>
        <w:t>３　参加対象</w:t>
      </w:r>
      <w:r w:rsidR="008713D3" w:rsidRPr="00C16DC3">
        <w:rPr>
          <w:rFonts w:asciiTheme="minorEastAsia" w:eastAsiaTheme="minorEastAsia" w:hAnsiTheme="minorEastAsia" w:hint="eastAsia"/>
          <w:szCs w:val="21"/>
        </w:rPr>
        <w:t xml:space="preserve"> </w:t>
      </w:r>
      <w:r w:rsidR="005413CA">
        <w:rPr>
          <w:rFonts w:asciiTheme="minorEastAsia" w:eastAsiaTheme="minorEastAsia" w:hAnsiTheme="minorEastAsia" w:hint="eastAsia"/>
          <w:szCs w:val="21"/>
        </w:rPr>
        <w:t xml:space="preserve">　</w:t>
      </w:r>
      <w:r w:rsidR="008713D3" w:rsidRPr="00C16DC3">
        <w:rPr>
          <w:rFonts w:asciiTheme="minorEastAsia" w:eastAsiaTheme="minorEastAsia" w:hAnsiTheme="minorEastAsia" w:hint="eastAsia"/>
          <w:szCs w:val="21"/>
        </w:rPr>
        <w:t xml:space="preserve"> </w:t>
      </w:r>
      <w:r w:rsidRPr="00C16DC3">
        <w:rPr>
          <w:rFonts w:asciiTheme="minorEastAsia" w:eastAsiaTheme="minorEastAsia" w:hAnsiTheme="minorEastAsia" w:hint="eastAsia"/>
          <w:szCs w:val="21"/>
        </w:rPr>
        <w:t>一般県民</w:t>
      </w:r>
      <w:r w:rsidR="003745AC" w:rsidRPr="00C16DC3">
        <w:rPr>
          <w:rFonts w:asciiTheme="minorEastAsia" w:eastAsiaTheme="minorEastAsia" w:hAnsiTheme="minorEastAsia" w:hint="eastAsia"/>
          <w:szCs w:val="21"/>
        </w:rPr>
        <w:t>、</w:t>
      </w:r>
      <w:r w:rsidRPr="00C16DC3">
        <w:rPr>
          <w:rFonts w:asciiTheme="minorEastAsia" w:eastAsiaTheme="minorEastAsia" w:hAnsiTheme="minorEastAsia" w:hint="eastAsia"/>
          <w:szCs w:val="21"/>
        </w:rPr>
        <w:t>本会</w:t>
      </w:r>
      <w:r w:rsidR="003745AC" w:rsidRPr="00C16DC3">
        <w:rPr>
          <w:rFonts w:asciiTheme="minorEastAsia" w:eastAsiaTheme="minorEastAsia" w:hAnsiTheme="minorEastAsia" w:hint="eastAsia"/>
          <w:szCs w:val="21"/>
        </w:rPr>
        <w:t>加入団体</w:t>
      </w:r>
      <w:r w:rsidR="00C341BE" w:rsidRPr="00C16DC3">
        <w:rPr>
          <w:rFonts w:asciiTheme="minorEastAsia" w:eastAsiaTheme="minorEastAsia" w:hAnsiTheme="minorEastAsia" w:hint="eastAsia"/>
          <w:szCs w:val="21"/>
        </w:rPr>
        <w:t>の役職員</w:t>
      </w:r>
    </w:p>
    <w:p w14:paraId="30619D65" w14:textId="77777777" w:rsidR="00821F41" w:rsidRPr="00C16DC3" w:rsidRDefault="00821F41" w:rsidP="007F5AC0">
      <w:pPr>
        <w:tabs>
          <w:tab w:val="left" w:pos="1560"/>
        </w:tabs>
        <w:snapToGrid w:val="0"/>
        <w:spacing w:line="144" w:lineRule="auto"/>
        <w:rPr>
          <w:rFonts w:asciiTheme="minorEastAsia" w:eastAsiaTheme="minorEastAsia" w:hAnsiTheme="minorEastAsia"/>
          <w:szCs w:val="21"/>
        </w:rPr>
      </w:pPr>
    </w:p>
    <w:p w14:paraId="2BE00216" w14:textId="7CBB41E0" w:rsidR="00227E91" w:rsidRPr="00C16DC3" w:rsidRDefault="003745AC" w:rsidP="00305CDE">
      <w:pPr>
        <w:snapToGrid w:val="0"/>
        <w:rPr>
          <w:rFonts w:asciiTheme="minorEastAsia" w:eastAsiaTheme="minorEastAsia" w:hAnsiTheme="minorEastAsia"/>
          <w:szCs w:val="21"/>
        </w:rPr>
      </w:pPr>
      <w:r w:rsidRPr="00C16DC3">
        <w:rPr>
          <w:rFonts w:asciiTheme="minorEastAsia" w:eastAsiaTheme="minorEastAsia" w:hAnsiTheme="minorEastAsia" w:hint="eastAsia"/>
          <w:szCs w:val="21"/>
        </w:rPr>
        <w:t xml:space="preserve">４　</w:t>
      </w:r>
      <w:r w:rsidR="00227E91" w:rsidRPr="00C16DC3">
        <w:rPr>
          <w:rFonts w:asciiTheme="minorEastAsia" w:eastAsiaTheme="minorEastAsia" w:hAnsiTheme="minorEastAsia" w:hint="eastAsia"/>
          <w:szCs w:val="21"/>
        </w:rPr>
        <w:t>開催日</w:t>
      </w:r>
      <w:r w:rsidR="006C4B97" w:rsidRPr="00C16DC3">
        <w:rPr>
          <w:rFonts w:asciiTheme="minorEastAsia" w:eastAsiaTheme="minorEastAsia" w:hAnsiTheme="minorEastAsia" w:hint="eastAsia"/>
          <w:szCs w:val="21"/>
        </w:rPr>
        <w:t>時</w:t>
      </w:r>
      <w:r w:rsidR="00B200A4" w:rsidRPr="00C16DC3">
        <w:rPr>
          <w:rFonts w:asciiTheme="minorEastAsia" w:eastAsiaTheme="minorEastAsia" w:hAnsiTheme="minorEastAsia" w:hint="eastAsia"/>
          <w:szCs w:val="21"/>
        </w:rPr>
        <w:t xml:space="preserve">　</w:t>
      </w:r>
      <w:r w:rsidR="005413CA">
        <w:rPr>
          <w:rFonts w:asciiTheme="minorEastAsia" w:eastAsiaTheme="minorEastAsia" w:hAnsiTheme="minorEastAsia" w:hint="eastAsia"/>
          <w:szCs w:val="21"/>
        </w:rPr>
        <w:t xml:space="preserve">　</w:t>
      </w:r>
      <w:r w:rsidR="00010F6D" w:rsidRPr="00C16DC3">
        <w:rPr>
          <w:rFonts w:asciiTheme="minorEastAsia" w:eastAsiaTheme="minorEastAsia" w:hAnsiTheme="minorEastAsia" w:hint="eastAsia"/>
          <w:szCs w:val="21"/>
        </w:rPr>
        <w:t>令和</w:t>
      </w:r>
      <w:r w:rsidR="001C21B0" w:rsidRPr="00C16DC3">
        <w:rPr>
          <w:rFonts w:asciiTheme="minorEastAsia" w:eastAsiaTheme="minorEastAsia" w:hAnsiTheme="minorEastAsia" w:hint="eastAsia"/>
          <w:szCs w:val="21"/>
        </w:rPr>
        <w:t>７</w:t>
      </w:r>
      <w:r w:rsidR="00010F6D" w:rsidRPr="00C16DC3">
        <w:rPr>
          <w:rFonts w:asciiTheme="minorEastAsia" w:eastAsiaTheme="minorEastAsia" w:hAnsiTheme="minorEastAsia" w:hint="eastAsia"/>
          <w:szCs w:val="21"/>
        </w:rPr>
        <w:t>年</w:t>
      </w:r>
      <w:r w:rsidR="0096111A" w:rsidRPr="00C16DC3">
        <w:rPr>
          <w:rFonts w:asciiTheme="minorEastAsia" w:eastAsiaTheme="minorEastAsia" w:hAnsiTheme="minorEastAsia" w:hint="eastAsia"/>
          <w:szCs w:val="21"/>
        </w:rPr>
        <w:t>10</w:t>
      </w:r>
      <w:r w:rsidR="00227E91" w:rsidRPr="00C16DC3">
        <w:rPr>
          <w:rFonts w:asciiTheme="minorEastAsia" w:eastAsiaTheme="minorEastAsia" w:hAnsiTheme="minorEastAsia" w:hint="eastAsia"/>
          <w:szCs w:val="21"/>
        </w:rPr>
        <w:t>月</w:t>
      </w:r>
      <w:r w:rsidR="0096111A" w:rsidRPr="00C16DC3">
        <w:rPr>
          <w:rFonts w:asciiTheme="minorEastAsia" w:eastAsiaTheme="minorEastAsia" w:hAnsiTheme="minorEastAsia" w:hint="eastAsia"/>
          <w:szCs w:val="21"/>
        </w:rPr>
        <w:t>17</w:t>
      </w:r>
      <w:r w:rsidR="00227E91" w:rsidRPr="00C16DC3">
        <w:rPr>
          <w:rFonts w:asciiTheme="minorEastAsia" w:eastAsiaTheme="minorEastAsia" w:hAnsiTheme="minorEastAsia" w:hint="eastAsia"/>
          <w:szCs w:val="21"/>
        </w:rPr>
        <w:t>日</w:t>
      </w:r>
      <w:r w:rsidR="00305CDE" w:rsidRPr="00C16DC3">
        <w:rPr>
          <w:rFonts w:asciiTheme="minorEastAsia" w:eastAsiaTheme="minorEastAsia" w:hAnsiTheme="minorEastAsia" w:hint="eastAsia"/>
          <w:szCs w:val="21"/>
        </w:rPr>
        <w:t>(</w:t>
      </w:r>
      <w:r w:rsidR="001C21B0" w:rsidRPr="00C16DC3">
        <w:rPr>
          <w:rFonts w:asciiTheme="minorEastAsia" w:eastAsiaTheme="minorEastAsia" w:hAnsiTheme="minorEastAsia" w:hint="eastAsia"/>
          <w:szCs w:val="21"/>
        </w:rPr>
        <w:t>金</w:t>
      </w:r>
      <w:r w:rsidR="00305CDE" w:rsidRPr="00C16DC3">
        <w:rPr>
          <w:rFonts w:asciiTheme="minorEastAsia" w:eastAsiaTheme="minorEastAsia" w:hAnsiTheme="minorEastAsia" w:hint="eastAsia"/>
          <w:szCs w:val="21"/>
        </w:rPr>
        <w:t>)　14:00</w:t>
      </w:r>
      <w:r w:rsidR="00B200A4" w:rsidRPr="00C16DC3">
        <w:rPr>
          <w:rFonts w:asciiTheme="minorEastAsia" w:eastAsiaTheme="minorEastAsia" w:hAnsiTheme="minorEastAsia" w:hint="eastAsia"/>
          <w:szCs w:val="21"/>
        </w:rPr>
        <w:t>～</w:t>
      </w:r>
      <w:r w:rsidR="00305CDE" w:rsidRPr="00C16DC3">
        <w:rPr>
          <w:rFonts w:asciiTheme="minorEastAsia" w:eastAsiaTheme="minorEastAsia" w:hAnsiTheme="minorEastAsia" w:hint="eastAsia"/>
          <w:szCs w:val="21"/>
        </w:rPr>
        <w:t>16:00</w:t>
      </w:r>
    </w:p>
    <w:p w14:paraId="4BBCCA07" w14:textId="3EFA7D38" w:rsidR="003745AC" w:rsidRPr="00C16DC3" w:rsidRDefault="003745AC" w:rsidP="007F5AC0">
      <w:pPr>
        <w:tabs>
          <w:tab w:val="left" w:pos="1560"/>
        </w:tabs>
        <w:snapToGrid w:val="0"/>
        <w:spacing w:line="144" w:lineRule="auto"/>
        <w:rPr>
          <w:rFonts w:asciiTheme="minorEastAsia" w:eastAsiaTheme="minorEastAsia" w:hAnsiTheme="minorEastAsia"/>
          <w:szCs w:val="21"/>
        </w:rPr>
      </w:pPr>
    </w:p>
    <w:p w14:paraId="249F45B0" w14:textId="3ED67280" w:rsidR="006006E0" w:rsidRPr="00C16DC3" w:rsidRDefault="008713D3" w:rsidP="00305CDE">
      <w:pPr>
        <w:snapToGrid w:val="0"/>
        <w:rPr>
          <w:rFonts w:asciiTheme="minorEastAsia" w:eastAsiaTheme="minorEastAsia" w:hAnsiTheme="minorEastAsia"/>
          <w:szCs w:val="21"/>
        </w:rPr>
      </w:pPr>
      <w:r w:rsidRPr="00C16DC3">
        <w:rPr>
          <w:rFonts w:asciiTheme="minorEastAsia" w:eastAsiaTheme="minorEastAsia" w:hAnsiTheme="minorEastAsia" w:hint="eastAsia"/>
          <w:szCs w:val="21"/>
        </w:rPr>
        <w:t xml:space="preserve">５ </w:t>
      </w:r>
      <w:r w:rsidR="00227E91" w:rsidRPr="00C16DC3">
        <w:rPr>
          <w:rFonts w:asciiTheme="minorEastAsia" w:eastAsiaTheme="minorEastAsia" w:hAnsiTheme="minorEastAsia" w:hint="eastAsia"/>
          <w:szCs w:val="21"/>
        </w:rPr>
        <w:t xml:space="preserve"> 参加定員　</w:t>
      </w:r>
      <w:r w:rsidR="005413CA">
        <w:rPr>
          <w:rFonts w:asciiTheme="minorEastAsia" w:eastAsiaTheme="minorEastAsia" w:hAnsiTheme="minorEastAsia" w:hint="eastAsia"/>
          <w:szCs w:val="21"/>
        </w:rPr>
        <w:t xml:space="preserve">　</w:t>
      </w:r>
      <w:r w:rsidR="0096111A" w:rsidRPr="00C16DC3">
        <w:rPr>
          <w:rFonts w:asciiTheme="minorEastAsia" w:eastAsiaTheme="minorEastAsia" w:hAnsiTheme="minorEastAsia" w:hint="eastAsia"/>
          <w:szCs w:val="21"/>
        </w:rPr>
        <w:t>50</w:t>
      </w:r>
      <w:r w:rsidR="00227E91" w:rsidRPr="00C16DC3">
        <w:rPr>
          <w:rFonts w:asciiTheme="minorEastAsia" w:eastAsiaTheme="minorEastAsia" w:hAnsiTheme="minorEastAsia" w:hint="eastAsia"/>
          <w:szCs w:val="21"/>
        </w:rPr>
        <w:t>名</w:t>
      </w:r>
      <w:r w:rsidR="00C71879" w:rsidRPr="00C16DC3">
        <w:rPr>
          <w:rFonts w:asciiTheme="minorEastAsia" w:eastAsiaTheme="minorEastAsia" w:hAnsiTheme="minorEastAsia" w:hint="eastAsia"/>
          <w:szCs w:val="21"/>
        </w:rPr>
        <w:t>。</w:t>
      </w:r>
      <w:r w:rsidR="006006E0" w:rsidRPr="00C16DC3">
        <w:rPr>
          <w:rFonts w:asciiTheme="minorEastAsia" w:eastAsiaTheme="minorEastAsia" w:hAnsiTheme="minorEastAsia" w:hint="eastAsia"/>
          <w:szCs w:val="21"/>
        </w:rPr>
        <w:t>定員に達し次第締め切ります。</w:t>
      </w:r>
    </w:p>
    <w:p w14:paraId="0D412DEF" w14:textId="77777777" w:rsidR="003745AC" w:rsidRPr="00C16DC3" w:rsidRDefault="003745AC" w:rsidP="007F5AC0">
      <w:pPr>
        <w:tabs>
          <w:tab w:val="left" w:pos="1560"/>
        </w:tabs>
        <w:snapToGrid w:val="0"/>
        <w:spacing w:line="144" w:lineRule="auto"/>
        <w:rPr>
          <w:rFonts w:asciiTheme="minorEastAsia" w:eastAsiaTheme="minorEastAsia" w:hAnsiTheme="minorEastAsia"/>
          <w:szCs w:val="21"/>
        </w:rPr>
      </w:pPr>
    </w:p>
    <w:p w14:paraId="188BD7C2" w14:textId="6C207B26" w:rsidR="00227E91" w:rsidRPr="00C16DC3" w:rsidRDefault="003745AC" w:rsidP="00305CDE">
      <w:pPr>
        <w:tabs>
          <w:tab w:val="left" w:pos="284"/>
          <w:tab w:val="left" w:pos="426"/>
        </w:tabs>
        <w:snapToGrid w:val="0"/>
        <w:rPr>
          <w:rFonts w:asciiTheme="minorEastAsia" w:eastAsiaTheme="minorEastAsia" w:hAnsiTheme="minorEastAsia"/>
          <w:szCs w:val="21"/>
        </w:rPr>
      </w:pPr>
      <w:r w:rsidRPr="00C16DC3">
        <w:rPr>
          <w:rFonts w:asciiTheme="minorEastAsia" w:eastAsiaTheme="minorEastAsia" w:hAnsiTheme="minorEastAsia" w:hint="eastAsia"/>
          <w:szCs w:val="21"/>
        </w:rPr>
        <w:t xml:space="preserve">６　</w:t>
      </w:r>
      <w:r w:rsidR="00227E91" w:rsidRPr="005413CA">
        <w:rPr>
          <w:rFonts w:asciiTheme="minorEastAsia" w:eastAsiaTheme="minorEastAsia" w:hAnsiTheme="minorEastAsia" w:hint="eastAsia"/>
          <w:spacing w:val="39"/>
          <w:kern w:val="0"/>
          <w:szCs w:val="21"/>
          <w:fitText w:val="864" w:id="-679823871"/>
        </w:rPr>
        <w:t xml:space="preserve">会  </w:t>
      </w:r>
      <w:r w:rsidR="00227E91" w:rsidRPr="005413CA">
        <w:rPr>
          <w:rFonts w:asciiTheme="minorEastAsia" w:eastAsiaTheme="minorEastAsia" w:hAnsiTheme="minorEastAsia" w:hint="eastAsia"/>
          <w:kern w:val="0"/>
          <w:szCs w:val="21"/>
          <w:fitText w:val="864" w:id="-679823871"/>
        </w:rPr>
        <w:t>場</w:t>
      </w:r>
      <w:r w:rsidR="00227E91" w:rsidRPr="00C16DC3">
        <w:rPr>
          <w:rFonts w:asciiTheme="minorEastAsia" w:eastAsiaTheme="minorEastAsia" w:hAnsiTheme="minorEastAsia" w:hint="eastAsia"/>
          <w:szCs w:val="21"/>
        </w:rPr>
        <w:t xml:space="preserve"> </w:t>
      </w:r>
      <w:r w:rsidR="00B200A4" w:rsidRPr="00C16DC3">
        <w:rPr>
          <w:rFonts w:asciiTheme="minorEastAsia" w:eastAsiaTheme="minorEastAsia" w:hAnsiTheme="minorEastAsia" w:hint="eastAsia"/>
          <w:szCs w:val="21"/>
        </w:rPr>
        <w:t xml:space="preserve">　</w:t>
      </w:r>
      <w:r w:rsidR="00227E91" w:rsidRPr="00C16DC3">
        <w:rPr>
          <w:rFonts w:asciiTheme="minorEastAsia" w:eastAsiaTheme="minorEastAsia" w:hAnsiTheme="minorEastAsia" w:hint="eastAsia"/>
          <w:szCs w:val="21"/>
        </w:rPr>
        <w:t xml:space="preserve"> </w:t>
      </w:r>
      <w:r w:rsidR="00782AC5" w:rsidRPr="00C16DC3">
        <w:rPr>
          <w:rFonts w:asciiTheme="minorEastAsia" w:eastAsiaTheme="minorEastAsia" w:hAnsiTheme="minorEastAsia" w:hint="eastAsia"/>
          <w:szCs w:val="21"/>
        </w:rPr>
        <w:t xml:space="preserve">沖縄県総合福祉センター　</w:t>
      </w:r>
      <w:r w:rsidR="001A4983" w:rsidRPr="00C16DC3">
        <w:rPr>
          <w:rFonts w:asciiTheme="minorEastAsia" w:eastAsiaTheme="minorEastAsia" w:hAnsiTheme="minorEastAsia" w:hint="eastAsia"/>
          <w:szCs w:val="21"/>
        </w:rPr>
        <w:t>東</w:t>
      </w:r>
      <w:r w:rsidR="00782AC5" w:rsidRPr="00C16DC3">
        <w:rPr>
          <w:rFonts w:asciiTheme="minorEastAsia" w:eastAsiaTheme="minorEastAsia" w:hAnsiTheme="minorEastAsia" w:hint="eastAsia"/>
          <w:szCs w:val="21"/>
        </w:rPr>
        <w:t>棟</w:t>
      </w:r>
      <w:r w:rsidR="002B38E0" w:rsidRPr="00C16DC3">
        <w:rPr>
          <w:rFonts w:asciiTheme="minorEastAsia" w:eastAsiaTheme="minorEastAsia" w:hAnsiTheme="minorEastAsia" w:hint="eastAsia"/>
          <w:szCs w:val="21"/>
        </w:rPr>
        <w:t>４階</w:t>
      </w:r>
      <w:r w:rsidR="00782AC5" w:rsidRPr="00C16DC3">
        <w:rPr>
          <w:rFonts w:asciiTheme="minorEastAsia" w:eastAsiaTheme="minorEastAsia" w:hAnsiTheme="minorEastAsia" w:hint="eastAsia"/>
          <w:szCs w:val="21"/>
        </w:rPr>
        <w:t xml:space="preserve">　</w:t>
      </w:r>
      <w:r w:rsidR="0096111A" w:rsidRPr="00C16DC3">
        <w:rPr>
          <w:rFonts w:asciiTheme="minorEastAsia" w:eastAsiaTheme="minorEastAsia" w:hAnsiTheme="minorEastAsia" w:hint="eastAsia"/>
          <w:szCs w:val="21"/>
        </w:rPr>
        <w:t>403</w:t>
      </w:r>
      <w:r w:rsidR="001A4983" w:rsidRPr="00C16DC3">
        <w:rPr>
          <w:rFonts w:asciiTheme="minorEastAsia" w:eastAsiaTheme="minorEastAsia" w:hAnsiTheme="minorEastAsia" w:hint="eastAsia"/>
          <w:szCs w:val="21"/>
        </w:rPr>
        <w:t>研修</w:t>
      </w:r>
      <w:r w:rsidR="00782AC5" w:rsidRPr="00C16DC3">
        <w:rPr>
          <w:rFonts w:asciiTheme="minorEastAsia" w:eastAsiaTheme="minorEastAsia" w:hAnsiTheme="minorEastAsia" w:hint="eastAsia"/>
          <w:szCs w:val="21"/>
        </w:rPr>
        <w:t>室</w:t>
      </w:r>
    </w:p>
    <w:p w14:paraId="47E0EE37" w14:textId="441CAE50" w:rsidR="003745AC" w:rsidRPr="00C16DC3" w:rsidRDefault="003745AC" w:rsidP="007F5AC0">
      <w:pPr>
        <w:tabs>
          <w:tab w:val="left" w:pos="1560"/>
        </w:tabs>
        <w:snapToGrid w:val="0"/>
        <w:spacing w:line="144" w:lineRule="auto"/>
        <w:rPr>
          <w:rFonts w:asciiTheme="minorEastAsia" w:eastAsiaTheme="minorEastAsia" w:hAnsiTheme="minorEastAsia"/>
          <w:szCs w:val="21"/>
        </w:rPr>
      </w:pPr>
    </w:p>
    <w:p w14:paraId="1B1F8B6D" w14:textId="77777777" w:rsidR="003745AC" w:rsidRPr="00C16DC3" w:rsidRDefault="00C341BE" w:rsidP="00305CDE">
      <w:pPr>
        <w:snapToGrid w:val="0"/>
        <w:rPr>
          <w:rFonts w:asciiTheme="minorEastAsia" w:eastAsiaTheme="minorEastAsia" w:hAnsiTheme="minorEastAsia"/>
          <w:szCs w:val="21"/>
        </w:rPr>
      </w:pPr>
      <w:r w:rsidRPr="00C16DC3">
        <w:rPr>
          <w:rFonts w:asciiTheme="minorEastAsia" w:eastAsiaTheme="minorEastAsia" w:hAnsiTheme="minorEastAsia" w:hint="eastAsia"/>
          <w:szCs w:val="21"/>
        </w:rPr>
        <w:t>７</w:t>
      </w:r>
      <w:r w:rsidR="003745AC" w:rsidRPr="00C16DC3">
        <w:rPr>
          <w:rFonts w:asciiTheme="minorEastAsia" w:eastAsiaTheme="minorEastAsia" w:hAnsiTheme="minorEastAsia" w:hint="eastAsia"/>
          <w:szCs w:val="21"/>
        </w:rPr>
        <w:t xml:space="preserve">　日程及び内容</w:t>
      </w:r>
    </w:p>
    <w:p w14:paraId="2434871A" w14:textId="482B5AE0" w:rsidR="003745AC" w:rsidRPr="00C16DC3" w:rsidRDefault="003745AC" w:rsidP="00305CDE">
      <w:pPr>
        <w:snapToGrid w:val="0"/>
        <w:rPr>
          <w:rFonts w:asciiTheme="minorEastAsia" w:eastAsiaTheme="minorEastAsia" w:hAnsiTheme="minorEastAsia"/>
          <w:szCs w:val="21"/>
        </w:rPr>
      </w:pPr>
      <w:r w:rsidRPr="00C16DC3">
        <w:rPr>
          <w:rFonts w:asciiTheme="minorEastAsia" w:eastAsiaTheme="minorEastAsia" w:hAnsiTheme="minorEastAsia" w:hint="eastAsia"/>
          <w:szCs w:val="21"/>
        </w:rPr>
        <w:t xml:space="preserve">　　13：</w:t>
      </w:r>
      <w:r w:rsidR="00782AC5" w:rsidRPr="00C16DC3">
        <w:rPr>
          <w:rFonts w:asciiTheme="minorEastAsia" w:eastAsiaTheme="minorEastAsia" w:hAnsiTheme="minorEastAsia" w:hint="eastAsia"/>
          <w:szCs w:val="21"/>
        </w:rPr>
        <w:t>3</w:t>
      </w:r>
      <w:r w:rsidRPr="00C16DC3">
        <w:rPr>
          <w:rFonts w:asciiTheme="minorEastAsia" w:eastAsiaTheme="minorEastAsia" w:hAnsiTheme="minorEastAsia" w:hint="eastAsia"/>
          <w:szCs w:val="21"/>
        </w:rPr>
        <w:t>0</w:t>
      </w:r>
      <w:r w:rsidR="004E4E02" w:rsidRPr="00C16DC3">
        <w:rPr>
          <w:rFonts w:asciiTheme="minorEastAsia" w:eastAsiaTheme="minorEastAsia" w:hAnsiTheme="minorEastAsia" w:hint="eastAsia"/>
          <w:szCs w:val="21"/>
        </w:rPr>
        <w:t xml:space="preserve">　　</w:t>
      </w:r>
      <w:r w:rsidR="00E61D5E" w:rsidRPr="00C16DC3">
        <w:rPr>
          <w:rFonts w:asciiTheme="minorEastAsia" w:eastAsiaTheme="minorEastAsia" w:hAnsiTheme="minorEastAsia" w:hint="eastAsia"/>
          <w:szCs w:val="21"/>
        </w:rPr>
        <w:t xml:space="preserve"> </w:t>
      </w:r>
      <w:r w:rsidRPr="00C16DC3">
        <w:rPr>
          <w:rFonts w:asciiTheme="minorEastAsia" w:eastAsiaTheme="minorEastAsia" w:hAnsiTheme="minorEastAsia" w:hint="eastAsia"/>
          <w:szCs w:val="21"/>
        </w:rPr>
        <w:t>1</w:t>
      </w:r>
      <w:r w:rsidR="00782AC5" w:rsidRPr="00C16DC3">
        <w:rPr>
          <w:rFonts w:asciiTheme="minorEastAsia" w:eastAsiaTheme="minorEastAsia" w:hAnsiTheme="minorEastAsia" w:hint="eastAsia"/>
          <w:szCs w:val="21"/>
        </w:rPr>
        <w:t>4</w:t>
      </w:r>
      <w:r w:rsidRPr="00C16DC3">
        <w:rPr>
          <w:rFonts w:asciiTheme="minorEastAsia" w:eastAsiaTheme="minorEastAsia" w:hAnsiTheme="minorEastAsia" w:hint="eastAsia"/>
          <w:szCs w:val="21"/>
        </w:rPr>
        <w:t>：</w:t>
      </w:r>
      <w:r w:rsidR="00782AC5" w:rsidRPr="00C16DC3">
        <w:rPr>
          <w:rFonts w:asciiTheme="minorEastAsia" w:eastAsiaTheme="minorEastAsia" w:hAnsiTheme="minorEastAsia" w:hint="eastAsia"/>
          <w:szCs w:val="21"/>
        </w:rPr>
        <w:t>0</w:t>
      </w:r>
      <w:r w:rsidRPr="00C16DC3">
        <w:rPr>
          <w:rFonts w:asciiTheme="minorEastAsia" w:eastAsiaTheme="minorEastAsia" w:hAnsiTheme="minorEastAsia" w:hint="eastAsia"/>
          <w:szCs w:val="21"/>
        </w:rPr>
        <w:t>0</w:t>
      </w:r>
      <w:r w:rsidR="0085109E" w:rsidRPr="00C16DC3">
        <w:rPr>
          <w:rFonts w:asciiTheme="minorEastAsia" w:eastAsiaTheme="minorEastAsia" w:hAnsiTheme="minorEastAsia"/>
          <w:szCs w:val="21"/>
        </w:rPr>
        <w:t xml:space="preserve">  </w:t>
      </w:r>
      <w:r w:rsidR="004E4E02" w:rsidRPr="00C16DC3">
        <w:rPr>
          <w:rFonts w:asciiTheme="minorEastAsia" w:eastAsiaTheme="minorEastAsia" w:hAnsiTheme="minorEastAsia" w:hint="eastAsia"/>
          <w:szCs w:val="21"/>
        </w:rPr>
        <w:t xml:space="preserve">　　　　　　　　　　　　　</w:t>
      </w:r>
      <w:r w:rsidRPr="00C16DC3">
        <w:rPr>
          <w:rFonts w:asciiTheme="minorEastAsia" w:eastAsiaTheme="minorEastAsia" w:hAnsiTheme="minorEastAsia" w:hint="eastAsia"/>
          <w:szCs w:val="21"/>
        </w:rPr>
        <w:t xml:space="preserve">　</w:t>
      </w:r>
      <w:r w:rsidR="00D00657" w:rsidRPr="00C16DC3">
        <w:rPr>
          <w:rFonts w:asciiTheme="minorEastAsia" w:eastAsiaTheme="minorEastAsia" w:hAnsiTheme="minorEastAsia" w:hint="eastAsia"/>
          <w:szCs w:val="21"/>
        </w:rPr>
        <w:t xml:space="preserve">　</w:t>
      </w:r>
      <w:r w:rsidR="00282010" w:rsidRPr="00C16DC3">
        <w:rPr>
          <w:rFonts w:asciiTheme="minorEastAsia" w:eastAsiaTheme="minorEastAsia" w:hAnsiTheme="minorEastAsia" w:hint="eastAsia"/>
          <w:szCs w:val="21"/>
        </w:rPr>
        <w:t xml:space="preserve">　</w:t>
      </w:r>
      <w:r w:rsidRPr="00C16DC3">
        <w:rPr>
          <w:rFonts w:asciiTheme="minorEastAsia" w:eastAsiaTheme="minorEastAsia" w:hAnsiTheme="minorEastAsia" w:hint="eastAsia"/>
          <w:szCs w:val="21"/>
        </w:rPr>
        <w:t xml:space="preserve">　　　　</w:t>
      </w:r>
      <w:r w:rsidR="004E4E02" w:rsidRPr="00C16DC3">
        <w:rPr>
          <w:rFonts w:asciiTheme="minorEastAsia" w:eastAsiaTheme="minorEastAsia" w:hAnsiTheme="minorEastAsia" w:hint="eastAsia"/>
          <w:szCs w:val="21"/>
        </w:rPr>
        <w:t xml:space="preserve">　　</w:t>
      </w:r>
      <w:r w:rsidR="00E61D5E" w:rsidRPr="00C16DC3">
        <w:rPr>
          <w:rFonts w:asciiTheme="minorEastAsia" w:eastAsiaTheme="minorEastAsia" w:hAnsiTheme="minorEastAsia"/>
          <w:szCs w:val="21"/>
        </w:rPr>
        <w:t xml:space="preserve"> </w:t>
      </w:r>
      <w:r w:rsidRPr="00C16DC3">
        <w:rPr>
          <w:rFonts w:asciiTheme="minorEastAsia" w:eastAsiaTheme="minorEastAsia" w:hAnsiTheme="minorEastAsia" w:hint="eastAsia"/>
          <w:szCs w:val="21"/>
        </w:rPr>
        <w:t xml:space="preserve">　</w:t>
      </w:r>
      <w:r w:rsidR="007211AF">
        <w:rPr>
          <w:rFonts w:asciiTheme="minorEastAsia" w:eastAsiaTheme="minorEastAsia" w:hAnsiTheme="minorEastAsia" w:hint="eastAsia"/>
          <w:szCs w:val="21"/>
        </w:rPr>
        <w:t xml:space="preserve">　 </w:t>
      </w:r>
      <w:r w:rsidRPr="00C16DC3">
        <w:rPr>
          <w:rFonts w:asciiTheme="minorEastAsia" w:eastAsiaTheme="minorEastAsia" w:hAnsiTheme="minorEastAsia" w:hint="eastAsia"/>
          <w:szCs w:val="21"/>
        </w:rPr>
        <w:t>1</w:t>
      </w:r>
      <w:r w:rsidR="007C648C" w:rsidRPr="00C16DC3">
        <w:rPr>
          <w:rFonts w:asciiTheme="minorEastAsia" w:eastAsiaTheme="minorEastAsia" w:hAnsiTheme="minorEastAsia" w:hint="eastAsia"/>
          <w:szCs w:val="21"/>
        </w:rPr>
        <w:t>6</w:t>
      </w:r>
      <w:r w:rsidRPr="00C16DC3">
        <w:rPr>
          <w:rFonts w:asciiTheme="minorEastAsia" w:eastAsiaTheme="minorEastAsia" w:hAnsiTheme="minorEastAsia" w:hint="eastAsia"/>
          <w:szCs w:val="21"/>
        </w:rPr>
        <w:t>：</w:t>
      </w:r>
      <w:r w:rsidR="007C648C" w:rsidRPr="00C16DC3">
        <w:rPr>
          <w:rFonts w:asciiTheme="minorEastAsia" w:eastAsiaTheme="minorEastAsia" w:hAnsiTheme="minorEastAsia" w:hint="eastAsia"/>
          <w:szCs w:val="21"/>
        </w:rPr>
        <w:t>0</w:t>
      </w:r>
      <w:r w:rsidR="00782AC5" w:rsidRPr="00C16DC3">
        <w:rPr>
          <w:rFonts w:asciiTheme="minorEastAsia" w:eastAsiaTheme="minorEastAsia" w:hAnsiTheme="minorEastAsia" w:hint="eastAsia"/>
          <w:szCs w:val="21"/>
        </w:rPr>
        <w:t>0</w:t>
      </w:r>
      <w:r w:rsidRPr="00C16DC3">
        <w:rPr>
          <w:rFonts w:asciiTheme="minorEastAsia" w:eastAsiaTheme="minorEastAsia" w:hAnsiTheme="minorEastAsia" w:hint="eastAsia"/>
          <w:szCs w:val="21"/>
        </w:rPr>
        <w:t xml:space="preserve">　</w:t>
      </w:r>
    </w:p>
    <w:tbl>
      <w:tblPr>
        <w:tblStyle w:val="a9"/>
        <w:tblW w:w="0" w:type="auto"/>
        <w:tblInd w:w="846" w:type="dxa"/>
        <w:tblLook w:val="04A0" w:firstRow="1" w:lastRow="0" w:firstColumn="1" w:lastColumn="0" w:noHBand="0" w:noVBand="1"/>
      </w:tblPr>
      <w:tblGrid>
        <w:gridCol w:w="1134"/>
        <w:gridCol w:w="2693"/>
        <w:gridCol w:w="709"/>
        <w:gridCol w:w="2835"/>
      </w:tblGrid>
      <w:tr w:rsidR="00D00657" w:rsidRPr="00C16DC3" w14:paraId="297E3FBF" w14:textId="77777777" w:rsidTr="00E61D5E">
        <w:trPr>
          <w:trHeight w:val="603"/>
        </w:trPr>
        <w:tc>
          <w:tcPr>
            <w:tcW w:w="1134" w:type="dxa"/>
            <w:tcBorders>
              <w:top w:val="single" w:sz="4" w:space="0" w:color="auto"/>
              <w:left w:val="single" w:sz="4" w:space="0" w:color="auto"/>
              <w:bottom w:val="single" w:sz="4" w:space="0" w:color="auto"/>
              <w:right w:val="single" w:sz="4" w:space="0" w:color="auto"/>
            </w:tcBorders>
            <w:vAlign w:val="center"/>
            <w:hideMark/>
          </w:tcPr>
          <w:p w14:paraId="0E2FB442" w14:textId="77777777" w:rsidR="00D00657" w:rsidRPr="00C16DC3" w:rsidRDefault="00D00657" w:rsidP="00305CDE">
            <w:pPr>
              <w:snapToGrid w:val="0"/>
              <w:jc w:val="center"/>
              <w:rPr>
                <w:rFonts w:asciiTheme="minorEastAsia" w:eastAsiaTheme="minorEastAsia" w:hAnsiTheme="minorEastAsia"/>
                <w:kern w:val="2"/>
                <w:sz w:val="21"/>
                <w:szCs w:val="21"/>
              </w:rPr>
            </w:pPr>
            <w:r w:rsidRPr="00C16DC3">
              <w:rPr>
                <w:rFonts w:asciiTheme="minorEastAsia" w:eastAsiaTheme="minorEastAsia" w:hAnsiTheme="minorEastAsia" w:hint="eastAsia"/>
                <w:sz w:val="21"/>
                <w:szCs w:val="21"/>
              </w:rPr>
              <w:t>受付</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FAC1B69" w14:textId="2911BA8D" w:rsidR="00D00657" w:rsidRPr="00C16DC3" w:rsidRDefault="00D00657" w:rsidP="00305CDE">
            <w:pPr>
              <w:snapToGrid w:val="0"/>
              <w:jc w:val="center"/>
              <w:rPr>
                <w:rFonts w:asciiTheme="minorEastAsia" w:eastAsiaTheme="minorEastAsia" w:hAnsiTheme="minorEastAsia"/>
                <w:kern w:val="2"/>
                <w:sz w:val="21"/>
                <w:szCs w:val="21"/>
              </w:rPr>
            </w:pPr>
            <w:r w:rsidRPr="00C16DC3">
              <w:rPr>
                <w:rFonts w:asciiTheme="minorEastAsia" w:eastAsiaTheme="minorEastAsia" w:hAnsiTheme="minorEastAsia" w:hint="eastAsia"/>
                <w:sz w:val="21"/>
                <w:szCs w:val="21"/>
              </w:rPr>
              <w:t>セミナー</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A47CF7" w14:textId="77777777" w:rsidR="00D00657" w:rsidRPr="00C16DC3" w:rsidRDefault="00D00657" w:rsidP="00305CDE">
            <w:pPr>
              <w:snapToGrid w:val="0"/>
              <w:rPr>
                <w:rFonts w:asciiTheme="minorEastAsia" w:eastAsiaTheme="minorEastAsia" w:hAnsiTheme="minorEastAsia"/>
                <w:kern w:val="2"/>
                <w:sz w:val="21"/>
                <w:szCs w:val="21"/>
              </w:rPr>
            </w:pPr>
            <w:r w:rsidRPr="00C16DC3">
              <w:rPr>
                <w:rFonts w:asciiTheme="minorEastAsia" w:eastAsiaTheme="minorEastAsia" w:hAnsiTheme="minorEastAsia" w:hint="eastAsia"/>
                <w:sz w:val="21"/>
                <w:szCs w:val="21"/>
              </w:rPr>
              <w:t>休憩</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5ABFD5" w14:textId="163710AC" w:rsidR="00D00657" w:rsidRPr="00C16DC3" w:rsidRDefault="00D00657" w:rsidP="00305CDE">
            <w:pPr>
              <w:snapToGrid w:val="0"/>
              <w:jc w:val="center"/>
              <w:rPr>
                <w:rFonts w:asciiTheme="minorEastAsia" w:eastAsiaTheme="minorEastAsia" w:hAnsiTheme="minorEastAsia"/>
                <w:kern w:val="2"/>
                <w:sz w:val="21"/>
                <w:szCs w:val="21"/>
              </w:rPr>
            </w:pPr>
            <w:r w:rsidRPr="00C16DC3">
              <w:rPr>
                <w:rFonts w:asciiTheme="minorEastAsia" w:eastAsiaTheme="minorEastAsia" w:hAnsiTheme="minorEastAsia" w:hint="eastAsia"/>
                <w:sz w:val="21"/>
                <w:szCs w:val="21"/>
              </w:rPr>
              <w:t>セミナー</w:t>
            </w:r>
          </w:p>
        </w:tc>
      </w:tr>
    </w:tbl>
    <w:p w14:paraId="6B60557B" w14:textId="6B4AA16F" w:rsidR="003745AC" w:rsidRPr="00C16DC3" w:rsidRDefault="003745AC" w:rsidP="007F5AC0">
      <w:pPr>
        <w:tabs>
          <w:tab w:val="left" w:pos="1560"/>
        </w:tabs>
        <w:snapToGrid w:val="0"/>
        <w:spacing w:line="144" w:lineRule="auto"/>
        <w:rPr>
          <w:rFonts w:asciiTheme="minorEastAsia" w:eastAsiaTheme="minorEastAsia" w:hAnsiTheme="minorEastAsia"/>
          <w:szCs w:val="21"/>
        </w:rPr>
      </w:pPr>
    </w:p>
    <w:p w14:paraId="226E6683" w14:textId="634F1898" w:rsidR="00A66BAA" w:rsidRPr="00C16DC3" w:rsidRDefault="00C341BE" w:rsidP="00305CDE">
      <w:pPr>
        <w:snapToGrid w:val="0"/>
        <w:rPr>
          <w:rFonts w:asciiTheme="minorEastAsia" w:eastAsiaTheme="minorEastAsia" w:hAnsiTheme="minorEastAsia"/>
          <w:szCs w:val="21"/>
        </w:rPr>
      </w:pPr>
      <w:r w:rsidRPr="00C16DC3">
        <w:rPr>
          <w:rFonts w:asciiTheme="minorEastAsia" w:eastAsiaTheme="minorEastAsia" w:hAnsiTheme="minorEastAsia" w:hint="eastAsia"/>
          <w:szCs w:val="21"/>
        </w:rPr>
        <w:t>８</w:t>
      </w:r>
      <w:r w:rsidR="00227E91" w:rsidRPr="00C16DC3">
        <w:rPr>
          <w:rFonts w:asciiTheme="minorEastAsia" w:eastAsiaTheme="minorEastAsia" w:hAnsiTheme="minorEastAsia" w:hint="eastAsia"/>
          <w:szCs w:val="21"/>
        </w:rPr>
        <w:t xml:space="preserve">　</w:t>
      </w:r>
      <w:r w:rsidR="0040296F" w:rsidRPr="00C16DC3">
        <w:rPr>
          <w:rFonts w:asciiTheme="minorEastAsia" w:eastAsiaTheme="minorEastAsia" w:hAnsiTheme="minorEastAsia" w:hint="eastAsia"/>
          <w:szCs w:val="21"/>
        </w:rPr>
        <w:t>研修内容</w:t>
      </w:r>
      <w:r w:rsidR="00224D4A" w:rsidRPr="00C16DC3">
        <w:rPr>
          <w:rFonts w:asciiTheme="minorEastAsia" w:eastAsiaTheme="minorEastAsia" w:hAnsiTheme="minorEastAsia" w:hint="eastAsia"/>
          <w:szCs w:val="21"/>
        </w:rPr>
        <w:t xml:space="preserve">　</w:t>
      </w:r>
      <w:r w:rsidR="000345D3" w:rsidRPr="00C16DC3">
        <w:rPr>
          <w:rFonts w:asciiTheme="minorEastAsia" w:eastAsiaTheme="minorEastAsia" w:hAnsiTheme="minorEastAsia" w:hint="eastAsia"/>
          <w:szCs w:val="21"/>
        </w:rPr>
        <w:t>「</w:t>
      </w:r>
      <w:r w:rsidR="00C16DC3" w:rsidRPr="00C16DC3">
        <w:rPr>
          <w:rFonts w:asciiTheme="minorEastAsia" w:eastAsiaTheme="minorEastAsia" w:hAnsiTheme="minorEastAsia" w:hint="eastAsia"/>
          <w:szCs w:val="21"/>
        </w:rPr>
        <w:t>カスタマーハラスメントに対応するための体制づくり</w:t>
      </w:r>
      <w:r w:rsidR="000345D3" w:rsidRPr="00C16DC3">
        <w:rPr>
          <w:rFonts w:asciiTheme="minorEastAsia" w:eastAsiaTheme="minorEastAsia" w:hAnsiTheme="minorEastAsia" w:hint="eastAsia"/>
          <w:szCs w:val="21"/>
        </w:rPr>
        <w:t>」</w:t>
      </w:r>
    </w:p>
    <w:p w14:paraId="18AF77E7" w14:textId="7795156D" w:rsidR="0040296F" w:rsidRPr="00C16DC3" w:rsidRDefault="0040296F" w:rsidP="007F5AC0">
      <w:pPr>
        <w:tabs>
          <w:tab w:val="left" w:pos="1560"/>
        </w:tabs>
        <w:snapToGrid w:val="0"/>
        <w:spacing w:line="144" w:lineRule="auto"/>
        <w:rPr>
          <w:rFonts w:asciiTheme="minorEastAsia" w:eastAsiaTheme="minorEastAsia" w:hAnsiTheme="minorEastAsia"/>
          <w:szCs w:val="21"/>
        </w:rPr>
      </w:pPr>
    </w:p>
    <w:p w14:paraId="69BC3A61" w14:textId="606C913B" w:rsidR="00916B63" w:rsidRPr="00C16DC3" w:rsidRDefault="0040296F" w:rsidP="00305CDE">
      <w:pPr>
        <w:snapToGrid w:val="0"/>
        <w:rPr>
          <w:rFonts w:asciiTheme="minorEastAsia" w:eastAsiaTheme="minorEastAsia" w:hAnsiTheme="minorEastAsia"/>
          <w:szCs w:val="21"/>
        </w:rPr>
      </w:pPr>
      <w:r w:rsidRPr="00C16DC3">
        <w:rPr>
          <w:rFonts w:asciiTheme="minorEastAsia" w:eastAsiaTheme="minorEastAsia" w:hAnsiTheme="minorEastAsia" w:hint="eastAsia"/>
          <w:szCs w:val="21"/>
        </w:rPr>
        <w:t xml:space="preserve">９　</w:t>
      </w:r>
      <w:r w:rsidR="00227E91" w:rsidRPr="005413CA">
        <w:rPr>
          <w:rFonts w:asciiTheme="minorEastAsia" w:eastAsiaTheme="minorEastAsia" w:hAnsiTheme="minorEastAsia" w:hint="eastAsia"/>
          <w:spacing w:val="59"/>
          <w:kern w:val="0"/>
          <w:szCs w:val="21"/>
          <w:fitText w:val="864" w:id="-679823870"/>
        </w:rPr>
        <w:t xml:space="preserve">講　</w:t>
      </w:r>
      <w:r w:rsidR="00227E91" w:rsidRPr="005413CA">
        <w:rPr>
          <w:rFonts w:asciiTheme="minorEastAsia" w:eastAsiaTheme="minorEastAsia" w:hAnsiTheme="minorEastAsia" w:hint="eastAsia"/>
          <w:kern w:val="0"/>
          <w:szCs w:val="21"/>
          <w:fitText w:val="864" w:id="-679823870"/>
        </w:rPr>
        <w:t>師</w:t>
      </w:r>
      <w:r w:rsidR="008713D3" w:rsidRPr="00C16DC3">
        <w:rPr>
          <w:rFonts w:asciiTheme="minorEastAsia" w:eastAsiaTheme="minorEastAsia" w:hAnsiTheme="minorEastAsia" w:hint="eastAsia"/>
          <w:szCs w:val="21"/>
        </w:rPr>
        <w:t xml:space="preserve"> </w:t>
      </w:r>
      <w:r w:rsidR="00B200A4" w:rsidRPr="00C16DC3">
        <w:rPr>
          <w:rFonts w:asciiTheme="minorEastAsia" w:eastAsiaTheme="minorEastAsia" w:hAnsiTheme="minorEastAsia" w:hint="eastAsia"/>
          <w:szCs w:val="21"/>
        </w:rPr>
        <w:t xml:space="preserve">　</w:t>
      </w:r>
      <w:r w:rsidR="00224D4A" w:rsidRPr="00C16DC3">
        <w:rPr>
          <w:rFonts w:asciiTheme="minorEastAsia" w:eastAsiaTheme="minorEastAsia" w:hAnsiTheme="minorEastAsia" w:hint="eastAsia"/>
          <w:szCs w:val="21"/>
        </w:rPr>
        <w:t xml:space="preserve"> </w:t>
      </w:r>
      <w:r w:rsidR="000905DD" w:rsidRPr="00C16DC3">
        <w:rPr>
          <w:rFonts w:asciiTheme="minorEastAsia" w:eastAsiaTheme="minorEastAsia" w:hAnsiTheme="minorEastAsia" w:hint="eastAsia"/>
          <w:szCs w:val="21"/>
        </w:rPr>
        <w:t>幸喜　穂乃</w:t>
      </w:r>
      <w:r w:rsidR="007056EE" w:rsidRPr="00C16DC3">
        <w:rPr>
          <w:rFonts w:asciiTheme="minorEastAsia" w:eastAsiaTheme="minorEastAsia" w:hAnsiTheme="minorEastAsia" w:hint="eastAsia"/>
          <w:szCs w:val="21"/>
        </w:rPr>
        <w:t xml:space="preserve"> </w:t>
      </w:r>
      <w:r w:rsidR="000905DD" w:rsidRPr="00C16DC3">
        <w:rPr>
          <w:rFonts w:asciiTheme="minorEastAsia" w:eastAsiaTheme="minorEastAsia" w:hAnsiTheme="minorEastAsia" w:hint="eastAsia"/>
          <w:szCs w:val="21"/>
        </w:rPr>
        <w:t>氏（</w:t>
      </w:r>
      <w:r w:rsidR="000905DD" w:rsidRPr="00C16DC3">
        <w:rPr>
          <w:rStyle w:val="st1"/>
          <w:rFonts w:asciiTheme="minorEastAsia" w:eastAsiaTheme="minorEastAsia" w:hAnsiTheme="minorEastAsia" w:cs="Arial"/>
          <w:szCs w:val="21"/>
        </w:rPr>
        <w:t>合同会社</w:t>
      </w:r>
      <w:r w:rsidR="000905DD" w:rsidRPr="00C16DC3">
        <w:rPr>
          <w:rStyle w:val="st1"/>
          <w:rFonts w:ascii="ＭＳ Ｐ明朝" w:eastAsia="ＭＳ Ｐ明朝" w:hAnsi="ＭＳ Ｐ明朝" w:cs="Arial"/>
          <w:szCs w:val="21"/>
        </w:rPr>
        <w:t>Happy Joy</w:t>
      </w:r>
      <w:r w:rsidR="000905DD" w:rsidRPr="00C16DC3">
        <w:rPr>
          <w:rFonts w:ascii="ＭＳ Ｐ明朝" w:eastAsia="ＭＳ Ｐ明朝" w:hAnsi="ＭＳ Ｐ明朝"/>
          <w:szCs w:val="21"/>
        </w:rPr>
        <w:t xml:space="preserve"> </w:t>
      </w:r>
      <w:r w:rsidR="000905DD" w:rsidRPr="00C16DC3">
        <w:rPr>
          <w:rFonts w:asciiTheme="minorEastAsia" w:eastAsiaTheme="minorEastAsia" w:hAnsiTheme="minorEastAsia" w:hint="eastAsia"/>
          <w:szCs w:val="21"/>
        </w:rPr>
        <w:t>代表）</w:t>
      </w:r>
    </w:p>
    <w:p w14:paraId="75188E40" w14:textId="34B65E78" w:rsidR="008713D3" w:rsidRPr="00C16DC3" w:rsidRDefault="008713D3" w:rsidP="007F5AC0">
      <w:pPr>
        <w:tabs>
          <w:tab w:val="left" w:pos="1560"/>
        </w:tabs>
        <w:snapToGrid w:val="0"/>
        <w:spacing w:line="144" w:lineRule="auto"/>
        <w:rPr>
          <w:rFonts w:asciiTheme="minorEastAsia" w:eastAsiaTheme="minorEastAsia" w:hAnsiTheme="minorEastAsia"/>
          <w:szCs w:val="21"/>
        </w:rPr>
      </w:pPr>
    </w:p>
    <w:p w14:paraId="4A16267C" w14:textId="2ECF5834" w:rsidR="00227E91" w:rsidRPr="00C16DC3" w:rsidRDefault="0040296F" w:rsidP="00305CDE">
      <w:pPr>
        <w:snapToGrid w:val="0"/>
        <w:rPr>
          <w:rFonts w:asciiTheme="minorEastAsia" w:eastAsiaTheme="minorEastAsia" w:hAnsiTheme="minorEastAsia"/>
          <w:szCs w:val="21"/>
        </w:rPr>
      </w:pPr>
      <w:r w:rsidRPr="00C16DC3">
        <w:rPr>
          <w:rFonts w:asciiTheme="minorEastAsia" w:eastAsiaTheme="minorEastAsia" w:hAnsiTheme="minorEastAsia" w:hint="eastAsia"/>
          <w:szCs w:val="21"/>
        </w:rPr>
        <w:t>10</w:t>
      </w:r>
      <w:r w:rsidR="00227E91" w:rsidRPr="00C16DC3">
        <w:rPr>
          <w:rFonts w:asciiTheme="minorEastAsia" w:eastAsiaTheme="minorEastAsia" w:hAnsiTheme="minorEastAsia" w:hint="eastAsia"/>
          <w:szCs w:val="21"/>
        </w:rPr>
        <w:t xml:space="preserve">　</w:t>
      </w:r>
      <w:r w:rsidR="00227E91" w:rsidRPr="005413CA">
        <w:rPr>
          <w:rFonts w:asciiTheme="minorEastAsia" w:eastAsiaTheme="minorEastAsia" w:hAnsiTheme="minorEastAsia" w:hint="eastAsia"/>
          <w:spacing w:val="59"/>
          <w:kern w:val="0"/>
          <w:szCs w:val="21"/>
          <w:fitText w:val="864" w:id="-679823869"/>
        </w:rPr>
        <w:t>参加</w:t>
      </w:r>
      <w:r w:rsidR="00227E91" w:rsidRPr="005413CA">
        <w:rPr>
          <w:rFonts w:asciiTheme="minorEastAsia" w:eastAsiaTheme="minorEastAsia" w:hAnsiTheme="minorEastAsia" w:hint="eastAsia"/>
          <w:kern w:val="0"/>
          <w:szCs w:val="21"/>
          <w:fitText w:val="864" w:id="-679823869"/>
        </w:rPr>
        <w:t>費</w:t>
      </w:r>
      <w:r w:rsidR="008713D3" w:rsidRPr="00C16DC3">
        <w:rPr>
          <w:rFonts w:asciiTheme="minorEastAsia" w:eastAsiaTheme="minorEastAsia" w:hAnsiTheme="minorEastAsia" w:hint="eastAsia"/>
          <w:szCs w:val="21"/>
        </w:rPr>
        <w:t xml:space="preserve">   </w:t>
      </w:r>
      <w:r w:rsidR="00224D4A" w:rsidRPr="00C16DC3">
        <w:rPr>
          <w:rFonts w:asciiTheme="minorEastAsia" w:eastAsiaTheme="minorEastAsia" w:hAnsiTheme="minorEastAsia" w:hint="eastAsia"/>
          <w:szCs w:val="21"/>
        </w:rPr>
        <w:t xml:space="preserve"> </w:t>
      </w:r>
      <w:r w:rsidR="004F0BA1" w:rsidRPr="00C16DC3">
        <w:rPr>
          <w:rFonts w:asciiTheme="minorEastAsia" w:eastAsiaTheme="minorEastAsia" w:hAnsiTheme="minorEastAsia" w:hint="eastAsia"/>
          <w:szCs w:val="21"/>
        </w:rPr>
        <w:t>本会退職共済事業の加入者は無料。非加入者の参加費は1,000円。</w:t>
      </w:r>
    </w:p>
    <w:p w14:paraId="4ECF38FD" w14:textId="3641111E" w:rsidR="00C341BE" w:rsidRPr="00C16DC3" w:rsidRDefault="00C341BE" w:rsidP="007F5AC0">
      <w:pPr>
        <w:tabs>
          <w:tab w:val="left" w:pos="1560"/>
        </w:tabs>
        <w:snapToGrid w:val="0"/>
        <w:spacing w:line="144" w:lineRule="auto"/>
        <w:rPr>
          <w:rFonts w:asciiTheme="minorEastAsia" w:eastAsiaTheme="minorEastAsia" w:hAnsiTheme="minorEastAsia"/>
          <w:szCs w:val="21"/>
        </w:rPr>
      </w:pPr>
    </w:p>
    <w:p w14:paraId="7ECA28DC" w14:textId="27D3A85D" w:rsidR="00C341BE" w:rsidRPr="00C16DC3" w:rsidRDefault="00C341BE" w:rsidP="00305CDE">
      <w:pPr>
        <w:snapToGrid w:val="0"/>
        <w:rPr>
          <w:rFonts w:asciiTheme="minorEastAsia" w:eastAsiaTheme="minorEastAsia" w:hAnsiTheme="minorEastAsia"/>
          <w:szCs w:val="21"/>
        </w:rPr>
      </w:pPr>
      <w:r w:rsidRPr="00C16DC3">
        <w:rPr>
          <w:rFonts w:asciiTheme="minorEastAsia" w:eastAsiaTheme="minorEastAsia" w:hAnsiTheme="minorEastAsia" w:hint="eastAsia"/>
          <w:szCs w:val="21"/>
        </w:rPr>
        <w:t>1</w:t>
      </w:r>
      <w:r w:rsidR="0040296F" w:rsidRPr="00C16DC3">
        <w:rPr>
          <w:rFonts w:asciiTheme="minorEastAsia" w:eastAsiaTheme="minorEastAsia" w:hAnsiTheme="minorEastAsia" w:hint="eastAsia"/>
          <w:szCs w:val="21"/>
        </w:rPr>
        <w:t>1</w:t>
      </w:r>
      <w:r w:rsidRPr="00C16DC3">
        <w:rPr>
          <w:rFonts w:asciiTheme="minorEastAsia" w:eastAsiaTheme="minorEastAsia" w:hAnsiTheme="minorEastAsia" w:hint="eastAsia"/>
          <w:szCs w:val="21"/>
        </w:rPr>
        <w:t xml:space="preserve">　</w:t>
      </w:r>
      <w:r w:rsidRPr="005413CA">
        <w:rPr>
          <w:rFonts w:asciiTheme="minorEastAsia" w:eastAsiaTheme="minorEastAsia" w:hAnsiTheme="minorEastAsia" w:hint="eastAsia"/>
          <w:kern w:val="0"/>
          <w:szCs w:val="21"/>
        </w:rPr>
        <w:t>申込締切日</w:t>
      </w:r>
      <w:r w:rsidRPr="00C16DC3">
        <w:rPr>
          <w:rFonts w:asciiTheme="minorEastAsia" w:eastAsiaTheme="minorEastAsia" w:hAnsiTheme="minorEastAsia" w:hint="eastAsia"/>
          <w:szCs w:val="21"/>
        </w:rPr>
        <w:t xml:space="preserve">　</w:t>
      </w:r>
      <w:r w:rsidR="00010F6D" w:rsidRPr="00C16DC3">
        <w:rPr>
          <w:rFonts w:asciiTheme="minorEastAsia" w:eastAsiaTheme="minorEastAsia" w:hAnsiTheme="minorEastAsia" w:hint="eastAsia"/>
          <w:szCs w:val="21"/>
        </w:rPr>
        <w:t>令和</w:t>
      </w:r>
      <w:r w:rsidR="001C21B0" w:rsidRPr="00C16DC3">
        <w:rPr>
          <w:rFonts w:asciiTheme="minorEastAsia" w:eastAsiaTheme="minorEastAsia" w:hAnsiTheme="minorEastAsia" w:hint="eastAsia"/>
          <w:szCs w:val="21"/>
        </w:rPr>
        <w:t>７</w:t>
      </w:r>
      <w:r w:rsidR="00010F6D" w:rsidRPr="00C16DC3">
        <w:rPr>
          <w:rFonts w:asciiTheme="minorEastAsia" w:eastAsiaTheme="minorEastAsia" w:hAnsiTheme="minorEastAsia" w:hint="eastAsia"/>
          <w:szCs w:val="21"/>
        </w:rPr>
        <w:t>年</w:t>
      </w:r>
      <w:r w:rsidR="0096111A" w:rsidRPr="00C16DC3">
        <w:rPr>
          <w:rFonts w:asciiTheme="minorEastAsia" w:eastAsiaTheme="minorEastAsia" w:hAnsiTheme="minorEastAsia" w:hint="eastAsia"/>
          <w:szCs w:val="21"/>
        </w:rPr>
        <w:t>10</w:t>
      </w:r>
      <w:r w:rsidRPr="00C16DC3">
        <w:rPr>
          <w:rFonts w:asciiTheme="minorEastAsia" w:eastAsiaTheme="minorEastAsia" w:hAnsiTheme="minorEastAsia" w:hint="eastAsia"/>
          <w:szCs w:val="21"/>
        </w:rPr>
        <w:t>月</w:t>
      </w:r>
      <w:r w:rsidR="001C21B0" w:rsidRPr="00C16DC3">
        <w:rPr>
          <w:rFonts w:asciiTheme="minorEastAsia" w:eastAsiaTheme="minorEastAsia" w:hAnsiTheme="minorEastAsia" w:hint="eastAsia"/>
          <w:szCs w:val="21"/>
        </w:rPr>
        <w:t>３</w:t>
      </w:r>
      <w:r w:rsidRPr="00C16DC3">
        <w:rPr>
          <w:rFonts w:asciiTheme="minorEastAsia" w:eastAsiaTheme="minorEastAsia" w:hAnsiTheme="minorEastAsia" w:hint="eastAsia"/>
          <w:szCs w:val="21"/>
        </w:rPr>
        <w:t>日(</w:t>
      </w:r>
      <w:r w:rsidR="00305CDE" w:rsidRPr="00C16DC3">
        <w:rPr>
          <w:rFonts w:asciiTheme="minorEastAsia" w:eastAsiaTheme="minorEastAsia" w:hAnsiTheme="minorEastAsia" w:hint="eastAsia"/>
          <w:szCs w:val="21"/>
        </w:rPr>
        <w:t>金</w:t>
      </w:r>
      <w:r w:rsidRPr="00C16DC3">
        <w:rPr>
          <w:rFonts w:asciiTheme="minorEastAsia" w:eastAsiaTheme="minorEastAsia" w:hAnsiTheme="minorEastAsia" w:hint="eastAsia"/>
          <w:szCs w:val="21"/>
        </w:rPr>
        <w:t>)</w:t>
      </w:r>
    </w:p>
    <w:p w14:paraId="2C8E6FCB" w14:textId="58CE0C2C" w:rsidR="00FC7734" w:rsidRPr="00C16DC3" w:rsidRDefault="00FC7734" w:rsidP="007F5AC0">
      <w:pPr>
        <w:tabs>
          <w:tab w:val="left" w:pos="1560"/>
        </w:tabs>
        <w:snapToGrid w:val="0"/>
        <w:spacing w:line="144" w:lineRule="auto"/>
        <w:rPr>
          <w:rFonts w:asciiTheme="minorEastAsia" w:eastAsiaTheme="minorEastAsia" w:hAnsiTheme="minorEastAsia"/>
          <w:szCs w:val="21"/>
        </w:rPr>
      </w:pPr>
    </w:p>
    <w:p w14:paraId="6F637990" w14:textId="5CDA7093" w:rsidR="00227E91" w:rsidRPr="00C16DC3" w:rsidRDefault="00C341BE" w:rsidP="00305CDE">
      <w:pPr>
        <w:snapToGrid w:val="0"/>
        <w:rPr>
          <w:rFonts w:asciiTheme="minorEastAsia" w:eastAsiaTheme="minorEastAsia" w:hAnsiTheme="minorEastAsia"/>
          <w:szCs w:val="21"/>
        </w:rPr>
      </w:pPr>
      <w:r w:rsidRPr="00C16DC3">
        <w:rPr>
          <w:rFonts w:asciiTheme="minorEastAsia" w:eastAsiaTheme="minorEastAsia" w:hAnsiTheme="minorEastAsia" w:hint="eastAsia"/>
          <w:szCs w:val="21"/>
        </w:rPr>
        <w:t>1</w:t>
      </w:r>
      <w:r w:rsidR="0040296F" w:rsidRPr="00C16DC3">
        <w:rPr>
          <w:rFonts w:asciiTheme="minorEastAsia" w:eastAsiaTheme="minorEastAsia" w:hAnsiTheme="minorEastAsia" w:hint="eastAsia"/>
          <w:szCs w:val="21"/>
        </w:rPr>
        <w:t>2</w:t>
      </w:r>
      <w:r w:rsidR="00227E91" w:rsidRPr="00C16DC3">
        <w:rPr>
          <w:rFonts w:asciiTheme="minorEastAsia" w:eastAsiaTheme="minorEastAsia" w:hAnsiTheme="minorEastAsia" w:hint="eastAsia"/>
          <w:szCs w:val="21"/>
        </w:rPr>
        <w:t xml:space="preserve">　参加申込方法</w:t>
      </w:r>
    </w:p>
    <w:p w14:paraId="43F3C3E1" w14:textId="77777777" w:rsidR="008912DB" w:rsidRPr="00C16DC3" w:rsidRDefault="00DD052A" w:rsidP="008912DB">
      <w:pPr>
        <w:snapToGrid w:val="0"/>
        <w:ind w:firstLineChars="300" w:firstLine="648"/>
        <w:contextualSpacing/>
        <w:rPr>
          <w:rFonts w:asciiTheme="minorEastAsia" w:eastAsiaTheme="minorEastAsia" w:hAnsiTheme="minorEastAsia"/>
          <w:szCs w:val="21"/>
        </w:rPr>
      </w:pPr>
      <w:bookmarkStart w:id="0" w:name="_Hlk176334894"/>
      <w:r w:rsidRPr="00C16DC3">
        <w:rPr>
          <w:rFonts w:asciiTheme="minorEastAsia" w:eastAsiaTheme="minorEastAsia" w:hAnsiTheme="minorEastAsia" w:hint="eastAsia"/>
          <w:szCs w:val="21"/>
        </w:rPr>
        <w:t>下記Web申込フォームからお申込みください。</w:t>
      </w:r>
      <w:r w:rsidR="004F0BA1" w:rsidRPr="00C16DC3">
        <w:rPr>
          <w:rFonts w:asciiTheme="minorEastAsia" w:eastAsiaTheme="minorEastAsia" w:hAnsiTheme="minorEastAsia" w:hint="eastAsia"/>
          <w:szCs w:val="21"/>
        </w:rPr>
        <w:t>QRコードからもお申し込みいただけ</w:t>
      </w:r>
    </w:p>
    <w:p w14:paraId="76052C92" w14:textId="5B98B6A5" w:rsidR="00DD052A" w:rsidRPr="00C16DC3" w:rsidRDefault="004F0BA1" w:rsidP="008912DB">
      <w:pPr>
        <w:snapToGrid w:val="0"/>
        <w:ind w:firstLineChars="200" w:firstLine="432"/>
        <w:contextualSpacing/>
        <w:rPr>
          <w:rFonts w:asciiTheme="minorEastAsia" w:eastAsiaTheme="minorEastAsia" w:hAnsiTheme="minorEastAsia"/>
          <w:szCs w:val="21"/>
        </w:rPr>
      </w:pPr>
      <w:r w:rsidRPr="00C16DC3">
        <w:rPr>
          <w:rFonts w:asciiTheme="minorEastAsia" w:eastAsiaTheme="minorEastAsia" w:hAnsiTheme="minorEastAsia" w:hint="eastAsia"/>
          <w:szCs w:val="21"/>
        </w:rPr>
        <w:t>ます。</w:t>
      </w:r>
    </w:p>
    <w:p w14:paraId="5CAFDD1C" w14:textId="078627D9" w:rsidR="004F0BA1" w:rsidRPr="00C16DC3" w:rsidRDefault="00DD052A" w:rsidP="004F0BA1">
      <w:pPr>
        <w:snapToGrid w:val="0"/>
        <w:ind w:firstLineChars="200" w:firstLine="434"/>
        <w:contextualSpacing/>
        <w:rPr>
          <w:rFonts w:asciiTheme="minorEastAsia" w:eastAsiaTheme="minorEastAsia" w:hAnsiTheme="minorEastAsia"/>
          <w:b/>
          <w:bCs/>
          <w:szCs w:val="21"/>
          <w:u w:val="single"/>
        </w:rPr>
      </w:pPr>
      <w:r w:rsidRPr="00C16DC3">
        <w:rPr>
          <w:rFonts w:asciiTheme="minorEastAsia" w:eastAsiaTheme="minorEastAsia" w:hAnsiTheme="minorEastAsia" w:hint="eastAsia"/>
          <w:b/>
          <w:bCs/>
          <w:szCs w:val="21"/>
          <w:u w:val="single"/>
        </w:rPr>
        <w:t>※ Web申込につきまして、受付完了後申込フォームの情報をもとに確認メールを送信</w:t>
      </w:r>
    </w:p>
    <w:p w14:paraId="50510B2F" w14:textId="68DC5CCF" w:rsidR="000345D3" w:rsidRPr="00C16DC3" w:rsidRDefault="004F0BA1" w:rsidP="004F0BA1">
      <w:pPr>
        <w:snapToGrid w:val="0"/>
        <w:ind w:firstLineChars="200" w:firstLine="434"/>
        <w:contextualSpacing/>
        <w:rPr>
          <w:rFonts w:asciiTheme="minorEastAsia" w:eastAsiaTheme="minorEastAsia" w:hAnsiTheme="minorEastAsia"/>
          <w:b/>
          <w:bCs/>
          <w:szCs w:val="21"/>
          <w:u w:val="single"/>
        </w:rPr>
      </w:pPr>
      <w:r w:rsidRPr="00C16DC3">
        <w:rPr>
          <w:rFonts w:asciiTheme="minorEastAsia" w:eastAsiaTheme="minorEastAsia" w:hAnsiTheme="minorEastAsia" w:hint="eastAsia"/>
          <w:b/>
          <w:bCs/>
          <w:szCs w:val="21"/>
          <w:u w:val="single"/>
        </w:rPr>
        <w:t>いた</w:t>
      </w:r>
      <w:r w:rsidR="00DD052A" w:rsidRPr="00C16DC3">
        <w:rPr>
          <w:rFonts w:asciiTheme="minorEastAsia" w:eastAsiaTheme="minorEastAsia" w:hAnsiTheme="minorEastAsia" w:hint="eastAsia"/>
          <w:b/>
          <w:bCs/>
          <w:szCs w:val="21"/>
          <w:u w:val="single"/>
        </w:rPr>
        <w:t>しますので、メールアドレス等誤りのないよう入力してください。（確認メールが</w:t>
      </w:r>
    </w:p>
    <w:p w14:paraId="09BCD13B" w14:textId="6F566BFF" w:rsidR="00DD052A" w:rsidRPr="00C16DC3" w:rsidRDefault="008912DB" w:rsidP="004F0BA1">
      <w:pPr>
        <w:snapToGrid w:val="0"/>
        <w:ind w:firstLineChars="200" w:firstLine="432"/>
        <w:contextualSpacing/>
        <w:rPr>
          <w:rFonts w:asciiTheme="minorEastAsia" w:eastAsiaTheme="minorEastAsia" w:hAnsiTheme="minorEastAsia"/>
          <w:b/>
          <w:bCs/>
          <w:szCs w:val="21"/>
          <w:u w:val="single"/>
        </w:rPr>
      </w:pPr>
      <w:r w:rsidRPr="00C16DC3">
        <w:rPr>
          <w:rFonts w:asciiTheme="minorEastAsia" w:eastAsiaTheme="minorEastAsia" w:hAnsiTheme="minorEastAsia"/>
          <w:noProof/>
          <w:szCs w:val="21"/>
        </w:rPr>
        <w:drawing>
          <wp:anchor distT="0" distB="0" distL="114300" distR="114300" simplePos="0" relativeHeight="251658240" behindDoc="1" locked="0" layoutInCell="1" allowOverlap="1" wp14:anchorId="301DE05C" wp14:editId="37FA16CE">
            <wp:simplePos x="0" y="0"/>
            <wp:positionH relativeFrom="margin">
              <wp:posOffset>4921250</wp:posOffset>
            </wp:positionH>
            <wp:positionV relativeFrom="paragraph">
              <wp:posOffset>137160</wp:posOffset>
            </wp:positionV>
            <wp:extent cx="904875" cy="904875"/>
            <wp:effectExtent l="19050" t="19050" r="28575" b="28575"/>
            <wp:wrapNone/>
            <wp:docPr id="102977827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78273" name="図 1029778273"/>
                    <pic:cNvPicPr/>
                  </pic:nvPicPr>
                  <pic:blipFill rotWithShape="1">
                    <a:blip r:embed="rId10">
                      <a:extLst>
                        <a:ext uri="{28A0092B-C50C-407E-A947-70E740481C1C}">
                          <a14:useLocalDpi xmlns:a14="http://schemas.microsoft.com/office/drawing/2010/main" val="0"/>
                        </a:ext>
                      </a:extLst>
                    </a:blip>
                    <a:srcRect l="8109" t="8108" r="7433" b="7432"/>
                    <a:stretch>
                      <a:fillRect/>
                    </a:stretch>
                  </pic:blipFill>
                  <pic:spPr bwMode="auto">
                    <a:xfrm>
                      <a:off x="0" y="0"/>
                      <a:ext cx="904875" cy="904875"/>
                    </a:xfrm>
                    <a:prstGeom prst="rect">
                      <a:avLst/>
                    </a:prstGeom>
                    <a:ln w="63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052A" w:rsidRPr="00C16DC3">
        <w:rPr>
          <w:rFonts w:asciiTheme="minorEastAsia" w:eastAsiaTheme="minorEastAsia" w:hAnsiTheme="minorEastAsia" w:hint="eastAsia"/>
          <w:b/>
          <w:bCs/>
          <w:szCs w:val="21"/>
          <w:u w:val="single"/>
        </w:rPr>
        <w:t>届かない場合はお問い合わせください。）</w:t>
      </w:r>
    </w:p>
    <w:p w14:paraId="2BB36B06" w14:textId="43593F46" w:rsidR="00DD052A" w:rsidRPr="00C16DC3" w:rsidRDefault="00DD052A" w:rsidP="00DD052A">
      <w:pPr>
        <w:snapToGrid w:val="0"/>
        <w:ind w:firstLineChars="200" w:firstLine="432"/>
        <w:contextualSpacing/>
        <w:rPr>
          <w:rFonts w:asciiTheme="minorEastAsia" w:eastAsiaTheme="minorEastAsia" w:hAnsiTheme="minorEastAsia"/>
          <w:szCs w:val="21"/>
        </w:rPr>
      </w:pPr>
    </w:p>
    <w:p w14:paraId="1D1D8D90" w14:textId="0D50C69A" w:rsidR="00DD052A" w:rsidRPr="00C16DC3" w:rsidRDefault="00DD052A" w:rsidP="00DD052A">
      <w:pPr>
        <w:snapToGrid w:val="0"/>
        <w:ind w:firstLineChars="300" w:firstLine="648"/>
        <w:contextualSpacing/>
        <w:rPr>
          <w:rFonts w:asciiTheme="minorEastAsia" w:eastAsiaTheme="minorEastAsia" w:hAnsiTheme="minorEastAsia"/>
          <w:szCs w:val="21"/>
        </w:rPr>
      </w:pPr>
      <w:r w:rsidRPr="00C16DC3">
        <w:rPr>
          <w:rFonts w:asciiTheme="minorEastAsia" w:eastAsiaTheme="minorEastAsia" w:hAnsiTheme="minorEastAsia" w:hint="eastAsia"/>
          <w:szCs w:val="21"/>
        </w:rPr>
        <w:t>申込フォーム：</w:t>
      </w:r>
      <w:r w:rsidRPr="00C16DC3">
        <w:rPr>
          <w:rFonts w:asciiTheme="minorEastAsia" w:eastAsiaTheme="minorEastAsia" w:hAnsiTheme="minorEastAsia"/>
          <w:szCs w:val="21"/>
        </w:rPr>
        <w:t xml:space="preserve"> </w:t>
      </w:r>
      <w:hyperlink r:id="rId11" w:history="1">
        <w:r w:rsidR="008912DB" w:rsidRPr="00C16DC3">
          <w:rPr>
            <w:rStyle w:val="ab"/>
            <w:rFonts w:asciiTheme="minorEastAsia" w:eastAsiaTheme="minorEastAsia" w:hAnsiTheme="minorEastAsia"/>
            <w:szCs w:val="21"/>
          </w:rPr>
          <w:t>https://ws.formzu.net/fgen/S118178413/</w:t>
        </w:r>
      </w:hyperlink>
    </w:p>
    <w:p w14:paraId="03AA2E7C" w14:textId="77777777" w:rsidR="008912DB" w:rsidRPr="00C16DC3" w:rsidRDefault="008912DB" w:rsidP="00DD052A">
      <w:pPr>
        <w:snapToGrid w:val="0"/>
        <w:ind w:firstLineChars="300" w:firstLine="648"/>
        <w:contextualSpacing/>
        <w:rPr>
          <w:rFonts w:asciiTheme="minorEastAsia" w:eastAsiaTheme="minorEastAsia" w:hAnsiTheme="minorEastAsia"/>
          <w:szCs w:val="21"/>
        </w:rPr>
      </w:pPr>
    </w:p>
    <w:p w14:paraId="16DCBB76" w14:textId="0181CA67" w:rsidR="008912DB" w:rsidRDefault="008912DB" w:rsidP="00DD052A">
      <w:pPr>
        <w:snapToGrid w:val="0"/>
        <w:ind w:firstLineChars="300" w:firstLine="648"/>
        <w:contextualSpacing/>
        <w:rPr>
          <w:rFonts w:asciiTheme="minorEastAsia" w:eastAsiaTheme="minorEastAsia" w:hAnsiTheme="minorEastAsia"/>
          <w:szCs w:val="21"/>
        </w:rPr>
      </w:pPr>
    </w:p>
    <w:p w14:paraId="1A5F0C19" w14:textId="77777777" w:rsidR="00E210CE" w:rsidRPr="00C16DC3" w:rsidRDefault="00E210CE" w:rsidP="00DD052A">
      <w:pPr>
        <w:snapToGrid w:val="0"/>
        <w:ind w:firstLineChars="300" w:firstLine="648"/>
        <w:contextualSpacing/>
        <w:rPr>
          <w:rFonts w:asciiTheme="minorEastAsia" w:eastAsiaTheme="minorEastAsia" w:hAnsiTheme="minorEastAsia"/>
          <w:szCs w:val="21"/>
        </w:rPr>
      </w:pPr>
    </w:p>
    <w:bookmarkEnd w:id="0"/>
    <w:p w14:paraId="17DFB7FA" w14:textId="2817674F" w:rsidR="004E4E02" w:rsidRDefault="004E4E02" w:rsidP="007F5AC0">
      <w:pPr>
        <w:tabs>
          <w:tab w:val="left" w:pos="1560"/>
        </w:tabs>
        <w:snapToGrid w:val="0"/>
        <w:spacing w:line="144" w:lineRule="auto"/>
        <w:rPr>
          <w:rFonts w:asciiTheme="minorEastAsia" w:eastAsiaTheme="minorEastAsia" w:hAnsiTheme="minorEastAsia"/>
          <w:szCs w:val="21"/>
        </w:rPr>
      </w:pPr>
    </w:p>
    <w:p w14:paraId="325A5DF3" w14:textId="0CAC39FE" w:rsidR="00B847B5" w:rsidRDefault="00B847B5" w:rsidP="00305CDE">
      <w:pPr>
        <w:snapToGrid w:val="0"/>
        <w:rPr>
          <w:rFonts w:asciiTheme="minorEastAsia" w:eastAsiaTheme="minorEastAsia" w:hAnsiTheme="minorEastAsia"/>
          <w:szCs w:val="21"/>
        </w:rPr>
      </w:pPr>
      <w:r>
        <w:rPr>
          <w:rFonts w:asciiTheme="minorEastAsia" w:eastAsiaTheme="minorEastAsia" w:hAnsiTheme="minorEastAsia" w:hint="eastAsia"/>
          <w:szCs w:val="21"/>
        </w:rPr>
        <w:t>13　事前アンケート</w:t>
      </w:r>
    </w:p>
    <w:p w14:paraId="04337CF1" w14:textId="682518EC" w:rsidR="00B847B5" w:rsidRDefault="00B847B5" w:rsidP="00305CDE">
      <w:pPr>
        <w:snapToGrid w:val="0"/>
        <w:rPr>
          <w:rFonts w:asciiTheme="minorEastAsia" w:eastAsiaTheme="minorEastAsia" w:hAnsiTheme="minorEastAsia"/>
          <w:szCs w:val="21"/>
        </w:rPr>
      </w:pPr>
      <w:r>
        <w:rPr>
          <w:rFonts w:asciiTheme="minorEastAsia" w:eastAsiaTheme="minorEastAsia" w:hAnsiTheme="minorEastAsia" w:hint="eastAsia"/>
          <w:szCs w:val="21"/>
        </w:rPr>
        <w:t xml:space="preserve">　　　セミナーの内容をより皆様のニーズにあったものにするために、以下のURLから事前アンケートへのご協力をお願いいたします。</w:t>
      </w:r>
      <w:r w:rsidRPr="00E210CE">
        <w:rPr>
          <w:rFonts w:asciiTheme="minorEastAsia" w:eastAsiaTheme="minorEastAsia" w:hAnsiTheme="minorEastAsia" w:hint="eastAsia"/>
          <w:b/>
          <w:bCs/>
          <w:szCs w:val="21"/>
        </w:rPr>
        <w:t>※期限は</w:t>
      </w:r>
      <w:r w:rsidR="00E210CE" w:rsidRPr="00E210CE">
        <w:rPr>
          <w:rFonts w:asciiTheme="minorEastAsia" w:eastAsiaTheme="minorEastAsia" w:hAnsiTheme="minorEastAsia" w:hint="eastAsia"/>
          <w:b/>
          <w:bCs/>
          <w:szCs w:val="21"/>
        </w:rPr>
        <w:t>令和７年９月26日（金）です。</w:t>
      </w:r>
    </w:p>
    <w:p w14:paraId="596839C9" w14:textId="64B49F7F" w:rsidR="00E210CE" w:rsidRDefault="009A0370" w:rsidP="00305CDE">
      <w:pPr>
        <w:snapToGrid w:val="0"/>
        <w:rPr>
          <w:rFonts w:asciiTheme="minorEastAsia" w:eastAsiaTheme="minorEastAsia" w:hAnsiTheme="minorEastAsia"/>
          <w:szCs w:val="21"/>
        </w:rPr>
      </w:pPr>
      <w:r w:rsidRPr="00E621E8">
        <w:drawing>
          <wp:anchor distT="0" distB="0" distL="114300" distR="114300" simplePos="0" relativeHeight="251659264" behindDoc="0" locked="0" layoutInCell="1" allowOverlap="1" wp14:anchorId="46FF79AB" wp14:editId="0057C38D">
            <wp:simplePos x="0" y="0"/>
            <wp:positionH relativeFrom="column">
              <wp:posOffset>4911090</wp:posOffset>
            </wp:positionH>
            <wp:positionV relativeFrom="paragraph">
              <wp:posOffset>158750</wp:posOffset>
            </wp:positionV>
            <wp:extent cx="905040" cy="905040"/>
            <wp:effectExtent l="19050" t="19050" r="28575" b="28575"/>
            <wp:wrapNone/>
            <wp:docPr id="17416961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96195" name="図 174169619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5040" cy="9050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210CE">
        <w:rPr>
          <w:rFonts w:asciiTheme="minorEastAsia" w:eastAsiaTheme="minorEastAsia" w:hAnsiTheme="minorEastAsia" w:hint="eastAsia"/>
          <w:szCs w:val="21"/>
        </w:rPr>
        <w:t xml:space="preserve">　　　</w:t>
      </w:r>
    </w:p>
    <w:p w14:paraId="04DA49D1" w14:textId="078DC469" w:rsidR="00E210CE" w:rsidRDefault="00E210CE" w:rsidP="00305CDE">
      <w:pPr>
        <w:snapToGrid w:val="0"/>
        <w:rPr>
          <w:rFonts w:asciiTheme="minorEastAsia" w:eastAsiaTheme="minorEastAsia" w:hAnsiTheme="minorEastAsia"/>
        </w:rPr>
      </w:pPr>
      <w:r>
        <w:rPr>
          <w:rFonts w:asciiTheme="minorEastAsia" w:eastAsiaTheme="minorEastAsia" w:hAnsiTheme="minorEastAsia" w:hint="eastAsia"/>
          <w:szCs w:val="21"/>
        </w:rPr>
        <w:t xml:space="preserve">　　　事前アンケート： </w:t>
      </w:r>
      <w:hyperlink r:id="rId13" w:tgtFrame="_blank" w:tooltip="https://forms.gle/ZR3Z4nhqddBqMzWEA" w:history="1">
        <w:r w:rsidRPr="00E210CE">
          <w:rPr>
            <w:rFonts w:asciiTheme="minorEastAsia" w:eastAsiaTheme="minorEastAsia" w:hAnsiTheme="minorEastAsia" w:cs="Segoe UI"/>
            <w:color w:val="0000FF"/>
            <w:sz w:val="23"/>
            <w:szCs w:val="23"/>
            <w:u w:val="single"/>
            <w:bdr w:val="none" w:sz="0" w:space="0" w:color="auto" w:frame="1"/>
            <w:shd w:val="clear" w:color="auto" w:fill="FFFFFF"/>
          </w:rPr>
          <w:t>https://forms</w:t>
        </w:r>
        <w:r w:rsidRPr="00E210CE">
          <w:rPr>
            <w:rFonts w:asciiTheme="minorEastAsia" w:eastAsiaTheme="minorEastAsia" w:hAnsiTheme="minorEastAsia" w:cs="Segoe UI"/>
            <w:color w:val="0000FF"/>
            <w:sz w:val="23"/>
            <w:szCs w:val="23"/>
            <w:u w:val="single"/>
            <w:bdr w:val="none" w:sz="0" w:space="0" w:color="auto" w:frame="1"/>
            <w:shd w:val="clear" w:color="auto" w:fill="FFFFFF"/>
          </w:rPr>
          <w:t>.</w:t>
        </w:r>
        <w:r w:rsidRPr="00E210CE">
          <w:rPr>
            <w:rFonts w:asciiTheme="minorEastAsia" w:eastAsiaTheme="minorEastAsia" w:hAnsiTheme="minorEastAsia" w:cs="Segoe UI"/>
            <w:color w:val="0000FF"/>
            <w:sz w:val="23"/>
            <w:szCs w:val="23"/>
            <w:u w:val="single"/>
            <w:bdr w:val="none" w:sz="0" w:space="0" w:color="auto" w:frame="1"/>
            <w:shd w:val="clear" w:color="auto" w:fill="FFFFFF"/>
          </w:rPr>
          <w:t>gle/ZR3Z4nhqdd</w:t>
        </w:r>
        <w:r w:rsidRPr="00E210CE">
          <w:rPr>
            <w:rFonts w:asciiTheme="minorEastAsia" w:eastAsiaTheme="minorEastAsia" w:hAnsiTheme="minorEastAsia" w:cs="Segoe UI"/>
            <w:color w:val="0000FF"/>
            <w:sz w:val="23"/>
            <w:szCs w:val="23"/>
            <w:u w:val="single"/>
            <w:bdr w:val="none" w:sz="0" w:space="0" w:color="auto" w:frame="1"/>
            <w:shd w:val="clear" w:color="auto" w:fill="FFFFFF"/>
          </w:rPr>
          <w:t>B</w:t>
        </w:r>
        <w:r w:rsidRPr="00E210CE">
          <w:rPr>
            <w:rFonts w:asciiTheme="minorEastAsia" w:eastAsiaTheme="minorEastAsia" w:hAnsiTheme="minorEastAsia" w:cs="Segoe UI"/>
            <w:color w:val="0000FF"/>
            <w:sz w:val="23"/>
            <w:szCs w:val="23"/>
            <w:u w:val="single"/>
            <w:bdr w:val="none" w:sz="0" w:space="0" w:color="auto" w:frame="1"/>
            <w:shd w:val="clear" w:color="auto" w:fill="FFFFFF"/>
          </w:rPr>
          <w:t>qMzWEA</w:t>
        </w:r>
      </w:hyperlink>
    </w:p>
    <w:p w14:paraId="52EC7FD6" w14:textId="77777777" w:rsidR="00E210CE" w:rsidRDefault="00E210CE" w:rsidP="00305CDE">
      <w:pPr>
        <w:snapToGrid w:val="0"/>
        <w:rPr>
          <w:rFonts w:asciiTheme="minorEastAsia" w:eastAsiaTheme="minorEastAsia" w:hAnsiTheme="minorEastAsia"/>
          <w:szCs w:val="21"/>
        </w:rPr>
      </w:pPr>
    </w:p>
    <w:p w14:paraId="1F755B36" w14:textId="7E0DDAA3" w:rsidR="008538A5" w:rsidRDefault="008538A5" w:rsidP="00305CDE">
      <w:pPr>
        <w:snapToGrid w:val="0"/>
        <w:rPr>
          <w:rFonts w:asciiTheme="minorEastAsia" w:eastAsiaTheme="minorEastAsia" w:hAnsiTheme="minorEastAsia"/>
          <w:szCs w:val="21"/>
        </w:rPr>
      </w:pPr>
    </w:p>
    <w:p w14:paraId="454CEE4B" w14:textId="77777777" w:rsidR="008538A5" w:rsidRDefault="008538A5" w:rsidP="00305CDE">
      <w:pPr>
        <w:snapToGrid w:val="0"/>
        <w:rPr>
          <w:rFonts w:asciiTheme="minorEastAsia" w:eastAsiaTheme="minorEastAsia" w:hAnsiTheme="minorEastAsia"/>
          <w:szCs w:val="21"/>
        </w:rPr>
      </w:pPr>
    </w:p>
    <w:p w14:paraId="4EF5440A" w14:textId="77777777" w:rsidR="008538A5" w:rsidRDefault="008538A5" w:rsidP="00305CDE">
      <w:pPr>
        <w:snapToGrid w:val="0"/>
        <w:rPr>
          <w:rFonts w:asciiTheme="minorEastAsia" w:eastAsiaTheme="minorEastAsia" w:hAnsiTheme="minorEastAsia"/>
          <w:szCs w:val="21"/>
        </w:rPr>
      </w:pPr>
    </w:p>
    <w:p w14:paraId="614E4A3A" w14:textId="77777777" w:rsidR="008538A5" w:rsidRPr="00E210CE" w:rsidRDefault="008538A5" w:rsidP="00305CDE">
      <w:pPr>
        <w:snapToGrid w:val="0"/>
        <w:rPr>
          <w:rFonts w:asciiTheme="minorEastAsia" w:eastAsiaTheme="minorEastAsia" w:hAnsiTheme="minorEastAsia" w:hint="eastAsia"/>
          <w:szCs w:val="21"/>
        </w:rPr>
      </w:pPr>
    </w:p>
    <w:p w14:paraId="57322C9B" w14:textId="497659C8" w:rsidR="00C341BE" w:rsidRPr="00C16DC3" w:rsidRDefault="00C341BE" w:rsidP="00305CDE">
      <w:pPr>
        <w:snapToGrid w:val="0"/>
        <w:rPr>
          <w:rFonts w:asciiTheme="minorEastAsia" w:eastAsiaTheme="minorEastAsia" w:hAnsiTheme="minorEastAsia"/>
          <w:szCs w:val="21"/>
        </w:rPr>
      </w:pPr>
      <w:r w:rsidRPr="00C16DC3">
        <w:rPr>
          <w:rFonts w:asciiTheme="minorEastAsia" w:eastAsiaTheme="minorEastAsia" w:hAnsiTheme="minorEastAsia" w:hint="eastAsia"/>
          <w:szCs w:val="21"/>
        </w:rPr>
        <w:lastRenderedPageBreak/>
        <w:t>1</w:t>
      </w:r>
      <w:r w:rsidR="00B847B5">
        <w:rPr>
          <w:rFonts w:asciiTheme="minorEastAsia" w:eastAsiaTheme="minorEastAsia" w:hAnsiTheme="minorEastAsia" w:hint="eastAsia"/>
          <w:szCs w:val="21"/>
        </w:rPr>
        <w:t>4</w:t>
      </w:r>
      <w:r w:rsidRPr="00C16DC3">
        <w:rPr>
          <w:rFonts w:asciiTheme="minorEastAsia" w:eastAsiaTheme="minorEastAsia" w:hAnsiTheme="minorEastAsia" w:hint="eastAsia"/>
          <w:szCs w:val="21"/>
        </w:rPr>
        <w:t xml:space="preserve">　個人情報のお取り扱い</w:t>
      </w:r>
    </w:p>
    <w:p w14:paraId="3AE60EF3" w14:textId="112D2C2B" w:rsidR="00C341BE" w:rsidRPr="00C16DC3" w:rsidRDefault="00C341BE" w:rsidP="00305CDE">
      <w:pPr>
        <w:tabs>
          <w:tab w:val="left" w:pos="284"/>
        </w:tabs>
        <w:snapToGrid w:val="0"/>
        <w:ind w:leftChars="202" w:left="436" w:firstLineChars="122" w:firstLine="263"/>
        <w:rPr>
          <w:rFonts w:asciiTheme="minorEastAsia" w:eastAsiaTheme="minorEastAsia" w:hAnsiTheme="minorEastAsia"/>
          <w:szCs w:val="21"/>
        </w:rPr>
      </w:pPr>
      <w:r w:rsidRPr="00C16DC3">
        <w:rPr>
          <w:rFonts w:asciiTheme="minorEastAsia" w:eastAsiaTheme="minorEastAsia" w:hAnsiTheme="minorEastAsia" w:hint="eastAsia"/>
          <w:szCs w:val="21"/>
        </w:rPr>
        <w:t>申込書に記載されております個人情報は、当セミナーの運営管理の目的のみに使用し、他の目的に使用することはありません。</w:t>
      </w:r>
    </w:p>
    <w:p w14:paraId="26D8558C" w14:textId="27F7B919" w:rsidR="00227E91" w:rsidRPr="00C16DC3" w:rsidRDefault="00227E91" w:rsidP="007F5AC0">
      <w:pPr>
        <w:tabs>
          <w:tab w:val="left" w:pos="1560"/>
        </w:tabs>
        <w:snapToGrid w:val="0"/>
        <w:spacing w:line="144" w:lineRule="auto"/>
        <w:rPr>
          <w:rFonts w:asciiTheme="minorEastAsia" w:eastAsiaTheme="minorEastAsia" w:hAnsiTheme="minorEastAsia"/>
          <w:szCs w:val="21"/>
        </w:rPr>
      </w:pPr>
    </w:p>
    <w:p w14:paraId="5456AA75" w14:textId="7DA6703B" w:rsidR="00916B63" w:rsidRPr="00C16DC3" w:rsidRDefault="00C341BE" w:rsidP="00305CDE">
      <w:pPr>
        <w:snapToGrid w:val="0"/>
        <w:ind w:left="382" w:hangingChars="177" w:hanging="382"/>
        <w:rPr>
          <w:rFonts w:asciiTheme="minorEastAsia" w:eastAsiaTheme="minorEastAsia" w:hAnsiTheme="minorEastAsia"/>
          <w:szCs w:val="21"/>
        </w:rPr>
      </w:pPr>
      <w:r w:rsidRPr="00C16DC3">
        <w:rPr>
          <w:rFonts w:asciiTheme="minorEastAsia" w:eastAsiaTheme="minorEastAsia" w:hAnsiTheme="minorEastAsia" w:hint="eastAsia"/>
          <w:szCs w:val="21"/>
        </w:rPr>
        <w:t>1</w:t>
      </w:r>
      <w:r w:rsidR="00B847B5">
        <w:rPr>
          <w:rFonts w:asciiTheme="minorEastAsia" w:eastAsiaTheme="minorEastAsia" w:hAnsiTheme="minorEastAsia" w:hint="eastAsia"/>
          <w:szCs w:val="21"/>
        </w:rPr>
        <w:t>5</w:t>
      </w:r>
      <w:r w:rsidR="00227E91" w:rsidRPr="00C16DC3">
        <w:rPr>
          <w:rFonts w:asciiTheme="minorEastAsia" w:eastAsiaTheme="minorEastAsia" w:hAnsiTheme="minorEastAsia" w:hint="eastAsia"/>
          <w:szCs w:val="21"/>
        </w:rPr>
        <w:t xml:space="preserve">　</w:t>
      </w:r>
      <w:r w:rsidRPr="00C16DC3">
        <w:rPr>
          <w:rFonts w:asciiTheme="minorEastAsia" w:eastAsiaTheme="minorEastAsia" w:hAnsiTheme="minorEastAsia" w:hint="eastAsia"/>
          <w:szCs w:val="21"/>
        </w:rPr>
        <w:t>留意</w:t>
      </w:r>
      <w:r w:rsidR="00916B63" w:rsidRPr="00C16DC3">
        <w:rPr>
          <w:rFonts w:asciiTheme="minorEastAsia" w:eastAsiaTheme="minorEastAsia" w:hAnsiTheme="minorEastAsia" w:hint="eastAsia"/>
          <w:szCs w:val="21"/>
        </w:rPr>
        <w:t>事項</w:t>
      </w:r>
    </w:p>
    <w:p w14:paraId="1BD6391A" w14:textId="19690F69" w:rsidR="00BC299A" w:rsidRPr="00C16DC3" w:rsidRDefault="00E77F50" w:rsidP="00305CDE">
      <w:pPr>
        <w:snapToGrid w:val="0"/>
        <w:ind w:leftChars="202" w:left="436" w:firstLineChars="118" w:firstLine="255"/>
        <w:rPr>
          <w:rFonts w:asciiTheme="minorEastAsia" w:eastAsiaTheme="minorEastAsia" w:hAnsiTheme="minorEastAsia"/>
          <w:szCs w:val="21"/>
        </w:rPr>
      </w:pPr>
      <w:r w:rsidRPr="00C16DC3">
        <w:rPr>
          <w:rFonts w:asciiTheme="minorEastAsia" w:eastAsiaTheme="minorEastAsia" w:hAnsiTheme="minorEastAsia" w:hint="eastAsia"/>
          <w:szCs w:val="21"/>
        </w:rPr>
        <w:t>セミナー</w:t>
      </w:r>
      <w:r w:rsidR="00227E91" w:rsidRPr="00C16DC3">
        <w:rPr>
          <w:rFonts w:asciiTheme="minorEastAsia" w:eastAsiaTheme="minorEastAsia" w:hAnsiTheme="minorEastAsia" w:hint="eastAsia"/>
          <w:szCs w:val="21"/>
        </w:rPr>
        <w:t>会場の沖縄</w:t>
      </w:r>
      <w:r w:rsidR="00782AC5" w:rsidRPr="00C16DC3">
        <w:rPr>
          <w:rFonts w:asciiTheme="minorEastAsia" w:eastAsiaTheme="minorEastAsia" w:hAnsiTheme="minorEastAsia" w:hint="eastAsia"/>
          <w:szCs w:val="21"/>
        </w:rPr>
        <w:t>県総合福祉センター</w:t>
      </w:r>
      <w:r w:rsidR="00227E91" w:rsidRPr="00C16DC3">
        <w:rPr>
          <w:rFonts w:asciiTheme="minorEastAsia" w:eastAsiaTheme="minorEastAsia" w:hAnsiTheme="minorEastAsia" w:hint="eastAsia"/>
          <w:szCs w:val="21"/>
        </w:rPr>
        <w:t>は</w:t>
      </w:r>
      <w:r w:rsidR="00BC299A" w:rsidRPr="00C16DC3">
        <w:rPr>
          <w:rFonts w:asciiTheme="minorEastAsia" w:eastAsiaTheme="minorEastAsia" w:hAnsiTheme="minorEastAsia" w:hint="eastAsia"/>
          <w:szCs w:val="21"/>
        </w:rPr>
        <w:t>駐車台数に限りがあり</w:t>
      </w:r>
      <w:r w:rsidR="00B200A4" w:rsidRPr="00C16DC3">
        <w:rPr>
          <w:rFonts w:asciiTheme="minorEastAsia" w:eastAsiaTheme="minorEastAsia" w:hAnsiTheme="minorEastAsia" w:hint="eastAsia"/>
          <w:szCs w:val="21"/>
        </w:rPr>
        <w:t>ますので</w:t>
      </w:r>
      <w:r w:rsidR="00BC299A" w:rsidRPr="00C16DC3">
        <w:rPr>
          <w:rFonts w:asciiTheme="minorEastAsia" w:eastAsiaTheme="minorEastAsia" w:hAnsiTheme="minorEastAsia" w:hint="eastAsia"/>
          <w:szCs w:val="21"/>
        </w:rPr>
        <w:t>、なるべく公共交通機関を</w:t>
      </w:r>
      <w:r w:rsidR="002F4F2E" w:rsidRPr="00C16DC3">
        <w:rPr>
          <w:rFonts w:asciiTheme="minorEastAsia" w:eastAsiaTheme="minorEastAsia" w:hAnsiTheme="minorEastAsia" w:hint="eastAsia"/>
          <w:szCs w:val="21"/>
        </w:rPr>
        <w:t>ご</w:t>
      </w:r>
      <w:r w:rsidR="00BC299A" w:rsidRPr="00C16DC3">
        <w:rPr>
          <w:rFonts w:asciiTheme="minorEastAsia" w:eastAsiaTheme="minorEastAsia" w:hAnsiTheme="minorEastAsia" w:hint="eastAsia"/>
          <w:szCs w:val="21"/>
        </w:rPr>
        <w:t>利用するか、お乗り合わせの上</w:t>
      </w:r>
      <w:r w:rsidR="002F4F2E" w:rsidRPr="00C16DC3">
        <w:rPr>
          <w:rFonts w:asciiTheme="minorEastAsia" w:eastAsiaTheme="minorEastAsia" w:hAnsiTheme="minorEastAsia" w:hint="eastAsia"/>
          <w:szCs w:val="21"/>
        </w:rPr>
        <w:t>ご</w:t>
      </w:r>
      <w:r w:rsidR="00BC299A" w:rsidRPr="00C16DC3">
        <w:rPr>
          <w:rFonts w:asciiTheme="minorEastAsia" w:eastAsiaTheme="minorEastAsia" w:hAnsiTheme="minorEastAsia" w:hint="eastAsia"/>
          <w:szCs w:val="21"/>
        </w:rPr>
        <w:t>来場ください。</w:t>
      </w:r>
    </w:p>
    <w:p w14:paraId="045951D2" w14:textId="3FFF782D" w:rsidR="004B5D30" w:rsidRPr="00C16DC3" w:rsidRDefault="004B5D30" w:rsidP="001A0AD0">
      <w:pPr>
        <w:tabs>
          <w:tab w:val="left" w:pos="1560"/>
        </w:tabs>
        <w:snapToGrid w:val="0"/>
        <w:spacing w:line="168" w:lineRule="auto"/>
        <w:rPr>
          <w:rFonts w:asciiTheme="minorEastAsia" w:eastAsiaTheme="minorEastAsia" w:hAnsiTheme="minorEastAsia"/>
          <w:szCs w:val="21"/>
        </w:rPr>
      </w:pPr>
    </w:p>
    <w:p w14:paraId="71A4A1AE" w14:textId="105FA0AC" w:rsidR="004B5D30" w:rsidRPr="00C16DC3" w:rsidRDefault="004B5D30" w:rsidP="00305CDE">
      <w:pPr>
        <w:snapToGrid w:val="0"/>
        <w:rPr>
          <w:rFonts w:asciiTheme="minorEastAsia" w:eastAsiaTheme="minorEastAsia" w:hAnsiTheme="minorEastAsia"/>
          <w:szCs w:val="21"/>
        </w:rPr>
      </w:pPr>
      <w:r w:rsidRPr="00C16DC3">
        <w:rPr>
          <w:rFonts w:asciiTheme="minorEastAsia" w:eastAsiaTheme="minorEastAsia" w:hAnsiTheme="minorEastAsia" w:hint="eastAsia"/>
          <w:szCs w:val="21"/>
        </w:rPr>
        <w:t>1</w:t>
      </w:r>
      <w:r w:rsidR="00B847B5">
        <w:rPr>
          <w:rFonts w:asciiTheme="minorEastAsia" w:eastAsiaTheme="minorEastAsia" w:hAnsiTheme="minorEastAsia" w:hint="eastAsia"/>
          <w:szCs w:val="21"/>
        </w:rPr>
        <w:t>6</w:t>
      </w:r>
      <w:r w:rsidRPr="00C16DC3">
        <w:rPr>
          <w:rFonts w:asciiTheme="minorEastAsia" w:eastAsiaTheme="minorEastAsia" w:hAnsiTheme="minorEastAsia" w:hint="eastAsia"/>
          <w:szCs w:val="21"/>
        </w:rPr>
        <w:t xml:space="preserve">　参加申込先並びに連絡先</w:t>
      </w:r>
    </w:p>
    <w:p w14:paraId="53DB797C" w14:textId="77777777" w:rsidR="004B5D30" w:rsidRPr="00C16DC3" w:rsidRDefault="004B5D30" w:rsidP="001A0AD0">
      <w:pPr>
        <w:snapToGrid w:val="0"/>
        <w:spacing w:line="216" w:lineRule="auto"/>
        <w:ind w:firstLineChars="400" w:firstLine="864"/>
        <w:rPr>
          <w:rFonts w:asciiTheme="minorEastAsia" w:eastAsiaTheme="minorEastAsia" w:hAnsiTheme="minorEastAsia"/>
          <w:szCs w:val="21"/>
        </w:rPr>
      </w:pPr>
      <w:r w:rsidRPr="00C16DC3">
        <w:rPr>
          <w:rFonts w:asciiTheme="minorEastAsia" w:eastAsiaTheme="minorEastAsia" w:hAnsiTheme="minorEastAsia" w:hint="eastAsia"/>
          <w:szCs w:val="21"/>
        </w:rPr>
        <w:t>一般財団法人沖縄県社会福祉事業共済会</w:t>
      </w:r>
    </w:p>
    <w:p w14:paraId="25D06BD5" w14:textId="77777777" w:rsidR="004B5D30" w:rsidRPr="00C16DC3" w:rsidRDefault="004B5D30" w:rsidP="001A0AD0">
      <w:pPr>
        <w:snapToGrid w:val="0"/>
        <w:spacing w:line="216" w:lineRule="auto"/>
        <w:ind w:firstLineChars="400" w:firstLine="864"/>
        <w:rPr>
          <w:rFonts w:asciiTheme="minorEastAsia" w:eastAsiaTheme="minorEastAsia" w:hAnsiTheme="minorEastAsia"/>
          <w:szCs w:val="21"/>
        </w:rPr>
      </w:pPr>
      <w:r w:rsidRPr="00C16DC3">
        <w:rPr>
          <w:rFonts w:asciiTheme="minorEastAsia" w:eastAsiaTheme="minorEastAsia" w:hAnsiTheme="minorEastAsia" w:hint="eastAsia"/>
          <w:szCs w:val="21"/>
        </w:rPr>
        <w:t>〒</w:t>
      </w:r>
      <w:r w:rsidR="006F7B5C" w:rsidRPr="00C16DC3">
        <w:rPr>
          <w:rFonts w:asciiTheme="minorEastAsia" w:eastAsiaTheme="minorEastAsia" w:hAnsiTheme="minorEastAsia" w:hint="eastAsia"/>
          <w:szCs w:val="21"/>
        </w:rPr>
        <w:t xml:space="preserve">903-0804　</w:t>
      </w:r>
      <w:r w:rsidRPr="00C16DC3">
        <w:rPr>
          <w:rFonts w:asciiTheme="minorEastAsia" w:eastAsiaTheme="minorEastAsia" w:hAnsiTheme="minorEastAsia" w:hint="eastAsia"/>
          <w:szCs w:val="21"/>
        </w:rPr>
        <w:t>那覇市首里石嶺町4丁目373番地１</w:t>
      </w:r>
    </w:p>
    <w:p w14:paraId="5A23AE41" w14:textId="29432F59" w:rsidR="004F0BA1" w:rsidRPr="00C16DC3" w:rsidRDefault="00C3106C" w:rsidP="00C3106C">
      <w:pPr>
        <w:snapToGrid w:val="0"/>
        <w:spacing w:line="216" w:lineRule="auto"/>
        <w:rPr>
          <w:rFonts w:asciiTheme="minorEastAsia" w:eastAsiaTheme="minorEastAsia" w:hAnsiTheme="minorEastAsia"/>
          <w:szCs w:val="21"/>
        </w:rPr>
      </w:pPr>
      <w:r w:rsidRPr="00C16DC3">
        <w:rPr>
          <w:rFonts w:asciiTheme="minorEastAsia" w:eastAsiaTheme="minorEastAsia" w:hAnsiTheme="minorEastAsia" w:hint="eastAsia"/>
          <w:szCs w:val="21"/>
        </w:rPr>
        <w:t xml:space="preserve">　　　　　　　　　　ＴＥＬ:</w:t>
      </w:r>
      <w:r w:rsidR="0096111A" w:rsidRPr="00C16DC3">
        <w:rPr>
          <w:rFonts w:asciiTheme="minorEastAsia" w:eastAsiaTheme="minorEastAsia" w:hAnsiTheme="minorEastAsia" w:hint="eastAsia"/>
          <w:szCs w:val="21"/>
        </w:rPr>
        <w:t>098-885-2821</w:t>
      </w:r>
      <w:r w:rsidRPr="00C16DC3">
        <w:rPr>
          <w:rFonts w:asciiTheme="minorEastAsia" w:eastAsiaTheme="minorEastAsia" w:hAnsiTheme="minorEastAsia" w:hint="eastAsia"/>
          <w:szCs w:val="21"/>
        </w:rPr>
        <w:t xml:space="preserve">　　ＦＡＸ：</w:t>
      </w:r>
      <w:r w:rsidR="0096111A" w:rsidRPr="00C16DC3">
        <w:rPr>
          <w:rFonts w:asciiTheme="minorEastAsia" w:eastAsiaTheme="minorEastAsia" w:hAnsiTheme="minorEastAsia" w:hint="eastAsia"/>
          <w:szCs w:val="21"/>
        </w:rPr>
        <w:t>098-885-2822</w:t>
      </w:r>
    </w:p>
    <w:sectPr w:rsidR="004F0BA1" w:rsidRPr="00C16DC3" w:rsidSect="00AA655E">
      <w:pgSz w:w="11906" w:h="16838" w:code="9"/>
      <w:pgMar w:top="1134" w:right="1418" w:bottom="1134" w:left="1418" w:header="851" w:footer="992" w:gutter="0"/>
      <w:cols w:space="425"/>
      <w:docGrid w:type="linesAndChars" w:linePitch="309"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7A3D9" w14:textId="77777777" w:rsidR="00F92236" w:rsidRPr="00C16DC3" w:rsidRDefault="00F92236" w:rsidP="00412100">
      <w:pPr>
        <w:rPr>
          <w:sz w:val="19"/>
          <w:szCs w:val="19"/>
        </w:rPr>
      </w:pPr>
      <w:r w:rsidRPr="00C16DC3">
        <w:rPr>
          <w:sz w:val="19"/>
          <w:szCs w:val="19"/>
        </w:rPr>
        <w:separator/>
      </w:r>
    </w:p>
  </w:endnote>
  <w:endnote w:type="continuationSeparator" w:id="0">
    <w:p w14:paraId="3E96FE7A" w14:textId="77777777" w:rsidR="00F92236" w:rsidRPr="00C16DC3" w:rsidRDefault="00F92236" w:rsidP="00412100">
      <w:pPr>
        <w:rPr>
          <w:sz w:val="19"/>
          <w:szCs w:val="19"/>
        </w:rPr>
      </w:pPr>
      <w:r w:rsidRPr="00C16DC3">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8C1D" w14:textId="77777777" w:rsidR="00F92236" w:rsidRPr="00C16DC3" w:rsidRDefault="00F92236" w:rsidP="00412100">
      <w:pPr>
        <w:rPr>
          <w:sz w:val="19"/>
          <w:szCs w:val="19"/>
        </w:rPr>
      </w:pPr>
      <w:r w:rsidRPr="00C16DC3">
        <w:rPr>
          <w:sz w:val="19"/>
          <w:szCs w:val="19"/>
        </w:rPr>
        <w:separator/>
      </w:r>
    </w:p>
  </w:footnote>
  <w:footnote w:type="continuationSeparator" w:id="0">
    <w:p w14:paraId="0C23DEBA" w14:textId="77777777" w:rsidR="00F92236" w:rsidRPr="00C16DC3" w:rsidRDefault="00F92236" w:rsidP="00412100">
      <w:pPr>
        <w:rPr>
          <w:sz w:val="19"/>
          <w:szCs w:val="19"/>
        </w:rPr>
      </w:pPr>
      <w:r w:rsidRPr="00C16DC3">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B6D4A"/>
    <w:multiLevelType w:val="hybridMultilevel"/>
    <w:tmpl w:val="36328062"/>
    <w:lvl w:ilvl="0" w:tplc="1C043A76">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755935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91"/>
    <w:rsid w:val="00003E27"/>
    <w:rsid w:val="00010940"/>
    <w:rsid w:val="00010F6D"/>
    <w:rsid w:val="0001174B"/>
    <w:rsid w:val="0001566F"/>
    <w:rsid w:val="00025CE9"/>
    <w:rsid w:val="0002769A"/>
    <w:rsid w:val="000345D3"/>
    <w:rsid w:val="000379AD"/>
    <w:rsid w:val="00041D03"/>
    <w:rsid w:val="00047BDB"/>
    <w:rsid w:val="0005460F"/>
    <w:rsid w:val="00063762"/>
    <w:rsid w:val="00072FD0"/>
    <w:rsid w:val="00073773"/>
    <w:rsid w:val="00084081"/>
    <w:rsid w:val="000844B4"/>
    <w:rsid w:val="000905DD"/>
    <w:rsid w:val="00092C62"/>
    <w:rsid w:val="00094FF7"/>
    <w:rsid w:val="000A089C"/>
    <w:rsid w:val="000A497D"/>
    <w:rsid w:val="000C0EB2"/>
    <w:rsid w:val="000E7C64"/>
    <w:rsid w:val="00112BB8"/>
    <w:rsid w:val="0011604F"/>
    <w:rsid w:val="00136F0C"/>
    <w:rsid w:val="00146BBE"/>
    <w:rsid w:val="00171222"/>
    <w:rsid w:val="00175B42"/>
    <w:rsid w:val="00182B7E"/>
    <w:rsid w:val="00193ABA"/>
    <w:rsid w:val="001A0AD0"/>
    <w:rsid w:val="001A31D0"/>
    <w:rsid w:val="001A4983"/>
    <w:rsid w:val="001C21B0"/>
    <w:rsid w:val="001C33FE"/>
    <w:rsid w:val="001D328B"/>
    <w:rsid w:val="001D470C"/>
    <w:rsid w:val="001D4D76"/>
    <w:rsid w:val="001D54BE"/>
    <w:rsid w:val="001E00CA"/>
    <w:rsid w:val="001F05DE"/>
    <w:rsid w:val="002013D2"/>
    <w:rsid w:val="0020537F"/>
    <w:rsid w:val="0021089B"/>
    <w:rsid w:val="002109A6"/>
    <w:rsid w:val="00211B0A"/>
    <w:rsid w:val="00213E5D"/>
    <w:rsid w:val="002140A5"/>
    <w:rsid w:val="00224D4A"/>
    <w:rsid w:val="00227E91"/>
    <w:rsid w:val="00235E04"/>
    <w:rsid w:val="00240B44"/>
    <w:rsid w:val="00246684"/>
    <w:rsid w:val="0026026E"/>
    <w:rsid w:val="0026315F"/>
    <w:rsid w:val="00263A54"/>
    <w:rsid w:val="00277545"/>
    <w:rsid w:val="00277C45"/>
    <w:rsid w:val="00282010"/>
    <w:rsid w:val="002A6282"/>
    <w:rsid w:val="002A6915"/>
    <w:rsid w:val="002B204C"/>
    <w:rsid w:val="002B320A"/>
    <w:rsid w:val="002B38E0"/>
    <w:rsid w:val="002B764D"/>
    <w:rsid w:val="002D6D59"/>
    <w:rsid w:val="002F4537"/>
    <w:rsid w:val="002F4770"/>
    <w:rsid w:val="002F4F2E"/>
    <w:rsid w:val="002F60B0"/>
    <w:rsid w:val="00305834"/>
    <w:rsid w:val="00305CDE"/>
    <w:rsid w:val="00307EBC"/>
    <w:rsid w:val="00316CCB"/>
    <w:rsid w:val="00350158"/>
    <w:rsid w:val="00351BFC"/>
    <w:rsid w:val="00355014"/>
    <w:rsid w:val="003567C1"/>
    <w:rsid w:val="003668A0"/>
    <w:rsid w:val="00366B6A"/>
    <w:rsid w:val="00367B3C"/>
    <w:rsid w:val="003745AC"/>
    <w:rsid w:val="00376913"/>
    <w:rsid w:val="003804E2"/>
    <w:rsid w:val="00383B5E"/>
    <w:rsid w:val="00384D69"/>
    <w:rsid w:val="003D5B0E"/>
    <w:rsid w:val="003D63C8"/>
    <w:rsid w:val="003E1532"/>
    <w:rsid w:val="003E48D8"/>
    <w:rsid w:val="003F605D"/>
    <w:rsid w:val="003F617A"/>
    <w:rsid w:val="0040296F"/>
    <w:rsid w:val="00407272"/>
    <w:rsid w:val="00412100"/>
    <w:rsid w:val="004274AF"/>
    <w:rsid w:val="00436054"/>
    <w:rsid w:val="00445F12"/>
    <w:rsid w:val="00463465"/>
    <w:rsid w:val="00471294"/>
    <w:rsid w:val="004722FD"/>
    <w:rsid w:val="00493F84"/>
    <w:rsid w:val="004A18A0"/>
    <w:rsid w:val="004A65CC"/>
    <w:rsid w:val="004B2C2B"/>
    <w:rsid w:val="004B5D30"/>
    <w:rsid w:val="004D1C92"/>
    <w:rsid w:val="004D4AB2"/>
    <w:rsid w:val="004E1268"/>
    <w:rsid w:val="004E4E02"/>
    <w:rsid w:val="004F0BA1"/>
    <w:rsid w:val="004F1248"/>
    <w:rsid w:val="004F2607"/>
    <w:rsid w:val="004F6838"/>
    <w:rsid w:val="005162DB"/>
    <w:rsid w:val="005301CE"/>
    <w:rsid w:val="00531662"/>
    <w:rsid w:val="005413CA"/>
    <w:rsid w:val="00550D86"/>
    <w:rsid w:val="00551B5A"/>
    <w:rsid w:val="00556696"/>
    <w:rsid w:val="00571DC6"/>
    <w:rsid w:val="00572622"/>
    <w:rsid w:val="00577DDF"/>
    <w:rsid w:val="005808C8"/>
    <w:rsid w:val="00591675"/>
    <w:rsid w:val="005B73AA"/>
    <w:rsid w:val="005D073F"/>
    <w:rsid w:val="005D6FDF"/>
    <w:rsid w:val="005D70B2"/>
    <w:rsid w:val="005D7A30"/>
    <w:rsid w:val="005E2536"/>
    <w:rsid w:val="005E7716"/>
    <w:rsid w:val="005F08BE"/>
    <w:rsid w:val="006006E0"/>
    <w:rsid w:val="0061418B"/>
    <w:rsid w:val="00623B9D"/>
    <w:rsid w:val="0062433D"/>
    <w:rsid w:val="00625315"/>
    <w:rsid w:val="006344D4"/>
    <w:rsid w:val="00637426"/>
    <w:rsid w:val="00640F3F"/>
    <w:rsid w:val="006440FD"/>
    <w:rsid w:val="00650AC8"/>
    <w:rsid w:val="00660E13"/>
    <w:rsid w:val="0067352F"/>
    <w:rsid w:val="00673A69"/>
    <w:rsid w:val="006750DC"/>
    <w:rsid w:val="006B57D2"/>
    <w:rsid w:val="006C4B97"/>
    <w:rsid w:val="006E71C0"/>
    <w:rsid w:val="006E7E9B"/>
    <w:rsid w:val="006F4265"/>
    <w:rsid w:val="006F459D"/>
    <w:rsid w:val="006F7174"/>
    <w:rsid w:val="006F7B5C"/>
    <w:rsid w:val="0070296E"/>
    <w:rsid w:val="007056EE"/>
    <w:rsid w:val="00714B18"/>
    <w:rsid w:val="007211AF"/>
    <w:rsid w:val="0072155E"/>
    <w:rsid w:val="007224E0"/>
    <w:rsid w:val="00724638"/>
    <w:rsid w:val="00735BAE"/>
    <w:rsid w:val="007368D0"/>
    <w:rsid w:val="00750B4C"/>
    <w:rsid w:val="00751A0C"/>
    <w:rsid w:val="00760EDC"/>
    <w:rsid w:val="00782AC5"/>
    <w:rsid w:val="00785116"/>
    <w:rsid w:val="00786919"/>
    <w:rsid w:val="0079131A"/>
    <w:rsid w:val="007B5CD3"/>
    <w:rsid w:val="007C17C9"/>
    <w:rsid w:val="007C20F0"/>
    <w:rsid w:val="007C648C"/>
    <w:rsid w:val="007D4AEE"/>
    <w:rsid w:val="007F5AC0"/>
    <w:rsid w:val="00804913"/>
    <w:rsid w:val="00821F41"/>
    <w:rsid w:val="0082442B"/>
    <w:rsid w:val="00824905"/>
    <w:rsid w:val="00843070"/>
    <w:rsid w:val="00845186"/>
    <w:rsid w:val="0085109E"/>
    <w:rsid w:val="008538A5"/>
    <w:rsid w:val="008713D3"/>
    <w:rsid w:val="00872CAC"/>
    <w:rsid w:val="0088696C"/>
    <w:rsid w:val="008912DB"/>
    <w:rsid w:val="008920D8"/>
    <w:rsid w:val="00892E67"/>
    <w:rsid w:val="0089729E"/>
    <w:rsid w:val="008A1246"/>
    <w:rsid w:val="008A703A"/>
    <w:rsid w:val="008D0606"/>
    <w:rsid w:val="008E2815"/>
    <w:rsid w:val="008E42A6"/>
    <w:rsid w:val="008E4BAA"/>
    <w:rsid w:val="008E4FBF"/>
    <w:rsid w:val="008E659A"/>
    <w:rsid w:val="008F4008"/>
    <w:rsid w:val="00907050"/>
    <w:rsid w:val="00911FDA"/>
    <w:rsid w:val="00915C67"/>
    <w:rsid w:val="00916B63"/>
    <w:rsid w:val="0092655A"/>
    <w:rsid w:val="009323E2"/>
    <w:rsid w:val="009427E0"/>
    <w:rsid w:val="0096111A"/>
    <w:rsid w:val="00964454"/>
    <w:rsid w:val="00964DEC"/>
    <w:rsid w:val="0097785A"/>
    <w:rsid w:val="00984B75"/>
    <w:rsid w:val="009A0370"/>
    <w:rsid w:val="009B47D5"/>
    <w:rsid w:val="009B75F9"/>
    <w:rsid w:val="009C1FDC"/>
    <w:rsid w:val="009F0035"/>
    <w:rsid w:val="00A05CB3"/>
    <w:rsid w:val="00A17E44"/>
    <w:rsid w:val="00A210C2"/>
    <w:rsid w:val="00A21DA2"/>
    <w:rsid w:val="00A225F2"/>
    <w:rsid w:val="00A267FF"/>
    <w:rsid w:val="00A333CF"/>
    <w:rsid w:val="00A33A09"/>
    <w:rsid w:val="00A65D71"/>
    <w:rsid w:val="00A66BAA"/>
    <w:rsid w:val="00A9320C"/>
    <w:rsid w:val="00A96DF4"/>
    <w:rsid w:val="00AA655E"/>
    <w:rsid w:val="00AB1646"/>
    <w:rsid w:val="00AB48AE"/>
    <w:rsid w:val="00AB53C1"/>
    <w:rsid w:val="00AB7691"/>
    <w:rsid w:val="00AC0C8E"/>
    <w:rsid w:val="00AD0F3F"/>
    <w:rsid w:val="00AE351E"/>
    <w:rsid w:val="00AE560A"/>
    <w:rsid w:val="00B00E19"/>
    <w:rsid w:val="00B04C15"/>
    <w:rsid w:val="00B06D7D"/>
    <w:rsid w:val="00B07386"/>
    <w:rsid w:val="00B200A4"/>
    <w:rsid w:val="00B31486"/>
    <w:rsid w:val="00B318C7"/>
    <w:rsid w:val="00B37ACC"/>
    <w:rsid w:val="00B4209A"/>
    <w:rsid w:val="00B431CA"/>
    <w:rsid w:val="00B4765C"/>
    <w:rsid w:val="00B503DD"/>
    <w:rsid w:val="00B65D1E"/>
    <w:rsid w:val="00B66572"/>
    <w:rsid w:val="00B774A2"/>
    <w:rsid w:val="00B83410"/>
    <w:rsid w:val="00B847B5"/>
    <w:rsid w:val="00B96616"/>
    <w:rsid w:val="00BA30C7"/>
    <w:rsid w:val="00BC299A"/>
    <w:rsid w:val="00BD45FB"/>
    <w:rsid w:val="00BD5A40"/>
    <w:rsid w:val="00BE5AB8"/>
    <w:rsid w:val="00BE623D"/>
    <w:rsid w:val="00BF663A"/>
    <w:rsid w:val="00C062E9"/>
    <w:rsid w:val="00C15425"/>
    <w:rsid w:val="00C16DC3"/>
    <w:rsid w:val="00C3106C"/>
    <w:rsid w:val="00C341BE"/>
    <w:rsid w:val="00C62095"/>
    <w:rsid w:val="00C6467A"/>
    <w:rsid w:val="00C71879"/>
    <w:rsid w:val="00C90142"/>
    <w:rsid w:val="00C93FD4"/>
    <w:rsid w:val="00CA062C"/>
    <w:rsid w:val="00CB6EA6"/>
    <w:rsid w:val="00CC2D02"/>
    <w:rsid w:val="00CC33C6"/>
    <w:rsid w:val="00CE11B3"/>
    <w:rsid w:val="00CE3530"/>
    <w:rsid w:val="00D00657"/>
    <w:rsid w:val="00D12794"/>
    <w:rsid w:val="00D15273"/>
    <w:rsid w:val="00D24BA8"/>
    <w:rsid w:val="00D2738A"/>
    <w:rsid w:val="00D31E71"/>
    <w:rsid w:val="00D32693"/>
    <w:rsid w:val="00D636C6"/>
    <w:rsid w:val="00D7047A"/>
    <w:rsid w:val="00D85D2B"/>
    <w:rsid w:val="00D868DA"/>
    <w:rsid w:val="00D908AC"/>
    <w:rsid w:val="00DA7D1C"/>
    <w:rsid w:val="00DB12BA"/>
    <w:rsid w:val="00DC086B"/>
    <w:rsid w:val="00DD052A"/>
    <w:rsid w:val="00DE1EED"/>
    <w:rsid w:val="00DE56E1"/>
    <w:rsid w:val="00DE6F4E"/>
    <w:rsid w:val="00DE7B10"/>
    <w:rsid w:val="00DF1A5C"/>
    <w:rsid w:val="00DF3280"/>
    <w:rsid w:val="00E0236F"/>
    <w:rsid w:val="00E03B1B"/>
    <w:rsid w:val="00E10197"/>
    <w:rsid w:val="00E210CE"/>
    <w:rsid w:val="00E336B0"/>
    <w:rsid w:val="00E37C78"/>
    <w:rsid w:val="00E61D5E"/>
    <w:rsid w:val="00E62B69"/>
    <w:rsid w:val="00E655B3"/>
    <w:rsid w:val="00E73757"/>
    <w:rsid w:val="00E77D1F"/>
    <w:rsid w:val="00E77F50"/>
    <w:rsid w:val="00E84C12"/>
    <w:rsid w:val="00E869DD"/>
    <w:rsid w:val="00E92976"/>
    <w:rsid w:val="00E92EDF"/>
    <w:rsid w:val="00E9765E"/>
    <w:rsid w:val="00EB2C33"/>
    <w:rsid w:val="00EB3F04"/>
    <w:rsid w:val="00ED7253"/>
    <w:rsid w:val="00EE7574"/>
    <w:rsid w:val="00EF0F38"/>
    <w:rsid w:val="00F01892"/>
    <w:rsid w:val="00F07052"/>
    <w:rsid w:val="00F30295"/>
    <w:rsid w:val="00F40C47"/>
    <w:rsid w:val="00F50300"/>
    <w:rsid w:val="00F72941"/>
    <w:rsid w:val="00F851DF"/>
    <w:rsid w:val="00F92236"/>
    <w:rsid w:val="00F9580A"/>
    <w:rsid w:val="00FB53BB"/>
    <w:rsid w:val="00FB77E7"/>
    <w:rsid w:val="00FC1A6E"/>
    <w:rsid w:val="00FC7734"/>
    <w:rsid w:val="00FC79D9"/>
    <w:rsid w:val="00FE0987"/>
    <w:rsid w:val="00FE482A"/>
    <w:rsid w:val="00FF2651"/>
    <w:rsid w:val="00FF4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3F11C1"/>
  <w15:docId w15:val="{53C34B9D-BE68-49C8-9F17-0339ADA8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E91"/>
    <w:pPr>
      <w:widowControl w:val="0"/>
      <w:jc w:val="both"/>
    </w:pPr>
    <w:rPr>
      <w:rFonts w:ascii="Century" w:eastAsia="ＭＳ 明朝" w:hAnsi="Century"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100"/>
    <w:pPr>
      <w:tabs>
        <w:tab w:val="center" w:pos="4252"/>
        <w:tab w:val="right" w:pos="8504"/>
      </w:tabs>
      <w:snapToGrid w:val="0"/>
    </w:pPr>
  </w:style>
  <w:style w:type="character" w:customStyle="1" w:styleId="a4">
    <w:name w:val="ヘッダー (文字)"/>
    <w:basedOn w:val="a0"/>
    <w:link w:val="a3"/>
    <w:uiPriority w:val="99"/>
    <w:rsid w:val="00412100"/>
    <w:rPr>
      <w:rFonts w:ascii="Century" w:eastAsia="ＭＳ 明朝" w:hAnsi="Century" w:cs="Times New Roman"/>
    </w:rPr>
  </w:style>
  <w:style w:type="paragraph" w:styleId="a5">
    <w:name w:val="footer"/>
    <w:basedOn w:val="a"/>
    <w:link w:val="a6"/>
    <w:uiPriority w:val="99"/>
    <w:unhideWhenUsed/>
    <w:rsid w:val="00412100"/>
    <w:pPr>
      <w:tabs>
        <w:tab w:val="center" w:pos="4252"/>
        <w:tab w:val="right" w:pos="8504"/>
      </w:tabs>
      <w:snapToGrid w:val="0"/>
    </w:pPr>
  </w:style>
  <w:style w:type="character" w:customStyle="1" w:styleId="a6">
    <w:name w:val="フッター (文字)"/>
    <w:basedOn w:val="a0"/>
    <w:link w:val="a5"/>
    <w:uiPriority w:val="99"/>
    <w:rsid w:val="00412100"/>
    <w:rPr>
      <w:rFonts w:ascii="Century" w:eastAsia="ＭＳ 明朝" w:hAnsi="Century" w:cs="Times New Roman"/>
    </w:rPr>
  </w:style>
  <w:style w:type="paragraph" w:styleId="a7">
    <w:name w:val="Balloon Text"/>
    <w:basedOn w:val="a"/>
    <w:link w:val="a8"/>
    <w:uiPriority w:val="99"/>
    <w:semiHidden/>
    <w:unhideWhenUsed/>
    <w:rsid w:val="00CC2D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2D02"/>
    <w:rPr>
      <w:rFonts w:asciiTheme="majorHAnsi" w:eastAsiaTheme="majorEastAsia" w:hAnsiTheme="majorHAnsi" w:cstheme="majorBidi"/>
      <w:sz w:val="18"/>
      <w:szCs w:val="18"/>
    </w:rPr>
  </w:style>
  <w:style w:type="table" w:styleId="a9">
    <w:name w:val="Table Grid"/>
    <w:basedOn w:val="a1"/>
    <w:uiPriority w:val="59"/>
    <w:rsid w:val="003745AC"/>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9427E0"/>
    <w:rPr>
      <w:b/>
      <w:bCs/>
      <w:i w:val="0"/>
      <w:iCs w:val="0"/>
    </w:rPr>
  </w:style>
  <w:style w:type="character" w:customStyle="1" w:styleId="st1">
    <w:name w:val="st1"/>
    <w:basedOn w:val="a0"/>
    <w:rsid w:val="009427E0"/>
  </w:style>
  <w:style w:type="character" w:styleId="ab">
    <w:name w:val="Hyperlink"/>
    <w:basedOn w:val="a0"/>
    <w:uiPriority w:val="99"/>
    <w:unhideWhenUsed/>
    <w:rsid w:val="00025CE9"/>
    <w:rPr>
      <w:color w:val="0000FF" w:themeColor="hyperlink"/>
      <w:u w:val="single"/>
    </w:rPr>
  </w:style>
  <w:style w:type="character" w:styleId="ac">
    <w:name w:val="Unresolved Mention"/>
    <w:basedOn w:val="a0"/>
    <w:uiPriority w:val="99"/>
    <w:semiHidden/>
    <w:unhideWhenUsed/>
    <w:rsid w:val="00025CE9"/>
    <w:rPr>
      <w:color w:val="605E5C"/>
      <w:shd w:val="clear" w:color="auto" w:fill="E1DFDD"/>
    </w:rPr>
  </w:style>
  <w:style w:type="character" w:styleId="ad">
    <w:name w:val="FollowedHyperlink"/>
    <w:basedOn w:val="a0"/>
    <w:uiPriority w:val="99"/>
    <w:semiHidden/>
    <w:unhideWhenUsed/>
    <w:rsid w:val="006F45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11751">
      <w:bodyDiv w:val="1"/>
      <w:marLeft w:val="0"/>
      <w:marRight w:val="0"/>
      <w:marTop w:val="0"/>
      <w:marBottom w:val="0"/>
      <w:divBdr>
        <w:top w:val="none" w:sz="0" w:space="0" w:color="auto"/>
        <w:left w:val="none" w:sz="0" w:space="0" w:color="auto"/>
        <w:bottom w:val="none" w:sz="0" w:space="0" w:color="auto"/>
        <w:right w:val="none" w:sz="0" w:space="0" w:color="auto"/>
      </w:divBdr>
      <w:divsChild>
        <w:div w:id="729770583">
          <w:marLeft w:val="0"/>
          <w:marRight w:val="0"/>
          <w:marTop w:val="0"/>
          <w:marBottom w:val="0"/>
          <w:divBdr>
            <w:top w:val="none" w:sz="0" w:space="0" w:color="auto"/>
            <w:left w:val="none" w:sz="0" w:space="0" w:color="auto"/>
            <w:bottom w:val="none" w:sz="0" w:space="0" w:color="auto"/>
            <w:right w:val="none" w:sz="0" w:space="0" w:color="auto"/>
          </w:divBdr>
        </w:div>
        <w:div w:id="1049721265">
          <w:marLeft w:val="0"/>
          <w:marRight w:val="0"/>
          <w:marTop w:val="0"/>
          <w:marBottom w:val="0"/>
          <w:divBdr>
            <w:top w:val="none" w:sz="0" w:space="0" w:color="auto"/>
            <w:left w:val="none" w:sz="0" w:space="0" w:color="auto"/>
            <w:bottom w:val="none" w:sz="0" w:space="0" w:color="auto"/>
            <w:right w:val="none" w:sz="0" w:space="0" w:color="auto"/>
          </w:divBdr>
        </w:div>
        <w:div w:id="904217505">
          <w:marLeft w:val="0"/>
          <w:marRight w:val="0"/>
          <w:marTop w:val="0"/>
          <w:marBottom w:val="0"/>
          <w:divBdr>
            <w:top w:val="none" w:sz="0" w:space="0" w:color="auto"/>
            <w:left w:val="none" w:sz="0" w:space="0" w:color="auto"/>
            <w:bottom w:val="none" w:sz="0" w:space="0" w:color="auto"/>
            <w:right w:val="none" w:sz="0" w:space="0" w:color="auto"/>
          </w:divBdr>
        </w:div>
        <w:div w:id="515966334">
          <w:marLeft w:val="0"/>
          <w:marRight w:val="0"/>
          <w:marTop w:val="0"/>
          <w:marBottom w:val="0"/>
          <w:divBdr>
            <w:top w:val="none" w:sz="0" w:space="0" w:color="auto"/>
            <w:left w:val="none" w:sz="0" w:space="0" w:color="auto"/>
            <w:bottom w:val="none" w:sz="0" w:space="0" w:color="auto"/>
            <w:right w:val="none" w:sz="0" w:space="0" w:color="auto"/>
          </w:divBdr>
        </w:div>
      </w:divsChild>
    </w:div>
    <w:div w:id="894508775">
      <w:bodyDiv w:val="1"/>
      <w:marLeft w:val="0"/>
      <w:marRight w:val="0"/>
      <w:marTop w:val="0"/>
      <w:marBottom w:val="0"/>
      <w:divBdr>
        <w:top w:val="none" w:sz="0" w:space="0" w:color="auto"/>
        <w:left w:val="none" w:sz="0" w:space="0" w:color="auto"/>
        <w:bottom w:val="none" w:sz="0" w:space="0" w:color="auto"/>
        <w:right w:val="none" w:sz="0" w:space="0" w:color="auto"/>
      </w:divBdr>
    </w:div>
    <w:div w:id="1036202410">
      <w:bodyDiv w:val="1"/>
      <w:marLeft w:val="0"/>
      <w:marRight w:val="0"/>
      <w:marTop w:val="0"/>
      <w:marBottom w:val="0"/>
      <w:divBdr>
        <w:top w:val="none" w:sz="0" w:space="0" w:color="auto"/>
        <w:left w:val="none" w:sz="0" w:space="0" w:color="auto"/>
        <w:bottom w:val="none" w:sz="0" w:space="0" w:color="auto"/>
        <w:right w:val="none" w:sz="0" w:space="0" w:color="auto"/>
      </w:divBdr>
    </w:div>
    <w:div w:id="1097870186">
      <w:bodyDiv w:val="1"/>
      <w:marLeft w:val="0"/>
      <w:marRight w:val="0"/>
      <w:marTop w:val="0"/>
      <w:marBottom w:val="0"/>
      <w:divBdr>
        <w:top w:val="none" w:sz="0" w:space="0" w:color="auto"/>
        <w:left w:val="none" w:sz="0" w:space="0" w:color="auto"/>
        <w:bottom w:val="none" w:sz="0" w:space="0" w:color="auto"/>
        <w:right w:val="none" w:sz="0" w:space="0" w:color="auto"/>
      </w:divBdr>
    </w:div>
    <w:div w:id="1879932349">
      <w:bodyDiv w:val="1"/>
      <w:marLeft w:val="0"/>
      <w:marRight w:val="0"/>
      <w:marTop w:val="0"/>
      <w:marBottom w:val="0"/>
      <w:divBdr>
        <w:top w:val="single" w:sz="18" w:space="0" w:color="336600"/>
        <w:left w:val="none" w:sz="0" w:space="0" w:color="auto"/>
        <w:bottom w:val="none" w:sz="0" w:space="0" w:color="auto"/>
        <w:right w:val="none" w:sz="0" w:space="0" w:color="auto"/>
      </w:divBdr>
      <w:divsChild>
        <w:div w:id="1800688715">
          <w:marLeft w:val="0"/>
          <w:marRight w:val="0"/>
          <w:marTop w:val="0"/>
          <w:marBottom w:val="0"/>
          <w:divBdr>
            <w:top w:val="none" w:sz="0" w:space="0" w:color="auto"/>
            <w:left w:val="none" w:sz="0" w:space="0" w:color="auto"/>
            <w:bottom w:val="none" w:sz="0" w:space="0" w:color="auto"/>
            <w:right w:val="none" w:sz="0" w:space="0" w:color="auto"/>
          </w:divBdr>
          <w:divsChild>
            <w:div w:id="431169124">
              <w:marLeft w:val="0"/>
              <w:marRight w:val="0"/>
              <w:marTop w:val="0"/>
              <w:marBottom w:val="0"/>
              <w:divBdr>
                <w:top w:val="none" w:sz="0" w:space="0" w:color="auto"/>
                <w:left w:val="none" w:sz="0" w:space="0" w:color="auto"/>
                <w:bottom w:val="none" w:sz="0" w:space="0" w:color="auto"/>
                <w:right w:val="none" w:sz="0" w:space="0" w:color="auto"/>
              </w:divBdr>
              <w:divsChild>
                <w:div w:id="1606500794">
                  <w:marLeft w:val="0"/>
                  <w:marRight w:val="0"/>
                  <w:marTop w:val="0"/>
                  <w:marBottom w:val="0"/>
                  <w:divBdr>
                    <w:top w:val="none" w:sz="0" w:space="0" w:color="auto"/>
                    <w:left w:val="none" w:sz="0" w:space="0" w:color="auto"/>
                    <w:bottom w:val="none" w:sz="0" w:space="0" w:color="auto"/>
                    <w:right w:val="none" w:sz="0" w:space="0" w:color="auto"/>
                  </w:divBdr>
                  <w:divsChild>
                    <w:div w:id="2043313006">
                      <w:marLeft w:val="0"/>
                      <w:marRight w:val="0"/>
                      <w:marTop w:val="0"/>
                      <w:marBottom w:val="0"/>
                      <w:divBdr>
                        <w:top w:val="none" w:sz="0" w:space="0" w:color="auto"/>
                        <w:left w:val="none" w:sz="0" w:space="0" w:color="auto"/>
                        <w:bottom w:val="none" w:sz="0" w:space="0" w:color="auto"/>
                        <w:right w:val="none" w:sz="0" w:space="0" w:color="auto"/>
                      </w:divBdr>
                      <w:divsChild>
                        <w:div w:id="1559322981">
                          <w:marLeft w:val="0"/>
                          <w:marRight w:val="0"/>
                          <w:marTop w:val="0"/>
                          <w:marBottom w:val="0"/>
                          <w:divBdr>
                            <w:top w:val="none" w:sz="0" w:space="0" w:color="auto"/>
                            <w:left w:val="none" w:sz="0" w:space="0" w:color="auto"/>
                            <w:bottom w:val="none" w:sz="0" w:space="0" w:color="auto"/>
                            <w:right w:val="none" w:sz="0" w:space="0" w:color="auto"/>
                          </w:divBdr>
                          <w:divsChild>
                            <w:div w:id="1131367752">
                              <w:marLeft w:val="0"/>
                              <w:marRight w:val="0"/>
                              <w:marTop w:val="0"/>
                              <w:marBottom w:val="0"/>
                              <w:divBdr>
                                <w:top w:val="none" w:sz="0" w:space="0" w:color="auto"/>
                                <w:left w:val="none" w:sz="0" w:space="0" w:color="auto"/>
                                <w:bottom w:val="none" w:sz="0" w:space="0" w:color="auto"/>
                                <w:right w:val="none" w:sz="0" w:space="0" w:color="auto"/>
                              </w:divBdr>
                              <w:divsChild>
                                <w:div w:id="20012734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943104">
      <w:bodyDiv w:val="1"/>
      <w:marLeft w:val="0"/>
      <w:marRight w:val="0"/>
      <w:marTop w:val="0"/>
      <w:marBottom w:val="0"/>
      <w:divBdr>
        <w:top w:val="none" w:sz="0" w:space="0" w:color="auto"/>
        <w:left w:val="none" w:sz="0" w:space="0" w:color="auto"/>
        <w:bottom w:val="none" w:sz="0" w:space="0" w:color="auto"/>
        <w:right w:val="none" w:sz="0" w:space="0" w:color="auto"/>
      </w:divBdr>
      <w:divsChild>
        <w:div w:id="1764648066">
          <w:marLeft w:val="0"/>
          <w:marRight w:val="0"/>
          <w:marTop w:val="0"/>
          <w:marBottom w:val="0"/>
          <w:divBdr>
            <w:top w:val="none" w:sz="0" w:space="0" w:color="auto"/>
            <w:left w:val="none" w:sz="0" w:space="0" w:color="auto"/>
            <w:bottom w:val="none" w:sz="0" w:space="0" w:color="auto"/>
            <w:right w:val="none" w:sz="0" w:space="0" w:color="auto"/>
          </w:divBdr>
        </w:div>
        <w:div w:id="1849561581">
          <w:marLeft w:val="0"/>
          <w:marRight w:val="0"/>
          <w:marTop w:val="0"/>
          <w:marBottom w:val="0"/>
          <w:divBdr>
            <w:top w:val="none" w:sz="0" w:space="0" w:color="auto"/>
            <w:left w:val="none" w:sz="0" w:space="0" w:color="auto"/>
            <w:bottom w:val="none" w:sz="0" w:space="0" w:color="auto"/>
            <w:right w:val="none" w:sz="0" w:space="0" w:color="auto"/>
          </w:divBdr>
        </w:div>
        <w:div w:id="896093545">
          <w:marLeft w:val="0"/>
          <w:marRight w:val="0"/>
          <w:marTop w:val="0"/>
          <w:marBottom w:val="0"/>
          <w:divBdr>
            <w:top w:val="none" w:sz="0" w:space="0" w:color="auto"/>
            <w:left w:val="none" w:sz="0" w:space="0" w:color="auto"/>
            <w:bottom w:val="none" w:sz="0" w:space="0" w:color="auto"/>
            <w:right w:val="none" w:sz="0" w:space="0" w:color="auto"/>
          </w:divBdr>
        </w:div>
        <w:div w:id="1337340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gle/ZR3Z4nhqddBqMzWE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s.formzu.net/fgen/S11817841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E40DF85362DD42A906F50360C4E193" ma:contentTypeVersion="17" ma:contentTypeDescription="新しいドキュメントを作成します。" ma:contentTypeScope="" ma:versionID="007c58fbc6e5469b25ad053b48e82556">
  <xsd:schema xmlns:xsd="http://www.w3.org/2001/XMLSchema" xmlns:xs="http://www.w3.org/2001/XMLSchema" xmlns:p="http://schemas.microsoft.com/office/2006/metadata/properties" xmlns:ns2="c9e20681-0d55-48b2-9928-22c41676d23d" xmlns:ns3="fd8fb349-41d4-4323-9884-44ffbcc78868" targetNamespace="http://schemas.microsoft.com/office/2006/metadata/properties" ma:root="true" ma:fieldsID="cf7ad609e6ae62866124f664b06c84ff" ns2:_="" ns3:_="">
    <xsd:import namespace="c9e20681-0d55-48b2-9928-22c41676d23d"/>
    <xsd:import namespace="fd8fb349-41d4-4323-9884-44ffbcc788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20681-0d55-48b2-9928-22c41676d23d"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6387357-f7f3-48bc-8976-aaeaaf03e4d4}" ma:internalName="TaxCatchAll" ma:showField="CatchAllData" ma:web="c9e20681-0d55-48b2-9928-22c41676d2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8fb349-41d4-4323-9884-44ffbcc788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edf948e-f915-4108-982d-ac29c51f44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782A5-7CB8-4791-B745-C0AA7880A68A}">
  <ds:schemaRefs>
    <ds:schemaRef ds:uri="http://schemas.openxmlformats.org/officeDocument/2006/bibliography"/>
  </ds:schemaRefs>
</ds:datastoreItem>
</file>

<file path=customXml/itemProps2.xml><?xml version="1.0" encoding="utf-8"?>
<ds:datastoreItem xmlns:ds="http://schemas.openxmlformats.org/officeDocument/2006/customXml" ds:itemID="{BFD01EBE-2692-4FCD-9412-B5035C336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20681-0d55-48b2-9928-22c41676d23d"/>
    <ds:schemaRef ds:uri="fd8fb349-41d4-4323-9884-44ffbcc78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88828D-6B0F-4D9D-A1BB-8B8533A887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2</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玉城 魁聖</cp:lastModifiedBy>
  <cp:revision>34</cp:revision>
  <cp:lastPrinted>2024-11-15T02:17:00Z</cp:lastPrinted>
  <dcterms:created xsi:type="dcterms:W3CDTF">2024-08-01T06:21:00Z</dcterms:created>
  <dcterms:modified xsi:type="dcterms:W3CDTF">2025-08-12T06:52:00Z</dcterms:modified>
</cp:coreProperties>
</file>